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B7C2" w14:textId="52799549" w:rsidR="00BC3F4D" w:rsidRPr="0048601E" w:rsidRDefault="00BC3F4D" w:rsidP="00E417F4">
      <w:pPr>
        <w:rPr>
          <w:rFonts w:ascii="Aptos" w:hAnsi="Aptos"/>
          <w:b/>
          <w:bCs/>
          <w:color w:val="C00000"/>
          <w:sz w:val="24"/>
          <w:szCs w:val="24"/>
          <w:lang w:val="fr-FR" w:eastAsia="fr-FR"/>
        </w:rPr>
      </w:pPr>
      <w:r w:rsidRPr="0048601E">
        <w:rPr>
          <w:rFonts w:ascii="Aptos" w:hAnsi="Aptos"/>
          <w:b/>
          <w:bCs/>
          <w:color w:val="C00000"/>
          <w:sz w:val="24"/>
          <w:szCs w:val="24"/>
          <w:lang w:val="fr-FR" w:eastAsia="fr-FR"/>
        </w:rPr>
        <w:t>Compte rendu de la session d’information sur l’appel à proposition</w:t>
      </w:r>
    </w:p>
    <w:p w14:paraId="5E4D1D3A" w14:textId="7D19421F" w:rsidR="001F324A" w:rsidRPr="0048601E" w:rsidRDefault="00E60BC3" w:rsidP="00E417F4">
      <w:pPr>
        <w:rPr>
          <w:rFonts w:ascii="Aptos" w:hAnsi="Aptos"/>
          <w:b/>
          <w:bCs/>
          <w:color w:val="auto"/>
          <w:sz w:val="24"/>
          <w:szCs w:val="24"/>
          <w:lang w:val="fr-FR"/>
        </w:rPr>
      </w:pPr>
      <w:r w:rsidRPr="0048601E">
        <w:rPr>
          <w:rFonts w:ascii="Aptos" w:hAnsi="Aptos"/>
          <w:b/>
          <w:bCs/>
          <w:color w:val="auto"/>
          <w:sz w:val="24"/>
          <w:szCs w:val="24"/>
          <w:shd w:val="clear" w:color="auto" w:fill="FFFFFF"/>
        </w:rPr>
        <w:t>« </w:t>
      </w:r>
      <w:r w:rsidR="00E417F4" w:rsidRPr="0048601E">
        <w:rPr>
          <w:rFonts w:ascii="Aptos" w:hAnsi="Aptos"/>
          <w:b/>
          <w:bCs/>
          <w:color w:val="auto"/>
          <w:sz w:val="24"/>
          <w:szCs w:val="24"/>
          <w:shd w:val="clear" w:color="auto" w:fill="FFFFFF"/>
        </w:rPr>
        <w:t xml:space="preserve">Mise en place d’un programme d’accompagnement sur mesure d’au moins 120 MPME dirigées par des femmes </w:t>
      </w:r>
      <w:r w:rsidR="009E213B">
        <w:rPr>
          <w:rFonts w:ascii="Aptos" w:hAnsi="Aptos"/>
          <w:b/>
          <w:bCs/>
          <w:color w:val="auto"/>
          <w:sz w:val="24"/>
          <w:szCs w:val="24"/>
          <w:shd w:val="clear" w:color="auto" w:fill="FFFFFF"/>
        </w:rPr>
        <w:t xml:space="preserve">BDI23007-100166 </w:t>
      </w:r>
      <w:r w:rsidR="00E417F4" w:rsidRPr="0048601E">
        <w:rPr>
          <w:rFonts w:ascii="Aptos" w:hAnsi="Aptos"/>
          <w:b/>
          <w:bCs/>
          <w:color w:val="auto"/>
          <w:sz w:val="24"/>
          <w:szCs w:val="24"/>
          <w:shd w:val="clear" w:color="auto" w:fill="FFFFFF"/>
        </w:rPr>
        <w:t>au Burundi</w:t>
      </w:r>
      <w:r w:rsidRPr="0048601E">
        <w:rPr>
          <w:rFonts w:ascii="Aptos" w:hAnsi="Aptos"/>
          <w:b/>
          <w:bCs/>
          <w:color w:val="auto"/>
          <w:sz w:val="24"/>
          <w:szCs w:val="24"/>
          <w:shd w:val="clear" w:color="auto" w:fill="FFFFFF"/>
        </w:rPr>
        <w:t> »</w:t>
      </w:r>
    </w:p>
    <w:p w14:paraId="5098A5AD" w14:textId="77777777" w:rsidR="008F4C4F" w:rsidRPr="0048601E" w:rsidRDefault="00E417F4" w:rsidP="00E417F4">
      <w:p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La</w:t>
      </w:r>
      <w:r w:rsidR="00253841" w:rsidRPr="0048601E">
        <w:rPr>
          <w:rFonts w:ascii="Aptos" w:eastAsia="Times New Roman" w:hAnsi="Aptos"/>
          <w:color w:val="auto"/>
          <w:sz w:val="24"/>
          <w:szCs w:val="24"/>
          <w:lang w:val="fr-FR" w:eastAsia="fr-FR"/>
        </w:rPr>
        <w:t xml:space="preserve"> session</w:t>
      </w:r>
      <w:r w:rsidRPr="0048601E">
        <w:rPr>
          <w:rFonts w:ascii="Aptos" w:eastAsia="Times New Roman" w:hAnsi="Aptos"/>
          <w:color w:val="auto"/>
          <w:sz w:val="24"/>
          <w:szCs w:val="24"/>
          <w:lang w:val="fr-FR" w:eastAsia="fr-FR"/>
        </w:rPr>
        <w:t xml:space="preserve"> d’information relative à l’appel à propositions pour la mise en place d’un programme d’accompagnement sur mesure d’au moins 120 MPME dirigées par des femmes au Burundi s’est tenue dans les enceintes du bureau Hellénique d’</w:t>
      </w:r>
      <w:proofErr w:type="spellStart"/>
      <w:r w:rsidRPr="0048601E">
        <w:rPr>
          <w:rFonts w:ascii="Aptos" w:eastAsia="Times New Roman" w:hAnsi="Aptos"/>
          <w:color w:val="auto"/>
          <w:sz w:val="24"/>
          <w:szCs w:val="24"/>
          <w:lang w:val="fr-FR" w:eastAsia="fr-FR"/>
        </w:rPr>
        <w:t>Enabel</w:t>
      </w:r>
      <w:proofErr w:type="spellEnd"/>
      <w:r w:rsidR="00F23C97" w:rsidRPr="0048601E">
        <w:rPr>
          <w:rFonts w:ascii="Aptos" w:eastAsia="Times New Roman" w:hAnsi="Aptos"/>
          <w:color w:val="auto"/>
          <w:sz w:val="24"/>
          <w:szCs w:val="24"/>
          <w:lang w:val="fr-FR" w:eastAsia="fr-FR"/>
        </w:rPr>
        <w:t xml:space="preserve"> le 04/11/2025 de 10h à 11h30</w:t>
      </w:r>
      <w:r w:rsidRPr="0048601E">
        <w:rPr>
          <w:rFonts w:ascii="Aptos" w:eastAsia="Times New Roman" w:hAnsi="Aptos"/>
          <w:color w:val="auto"/>
          <w:sz w:val="24"/>
          <w:szCs w:val="24"/>
          <w:lang w:val="fr-FR" w:eastAsia="fr-FR"/>
        </w:rPr>
        <w:t>.</w:t>
      </w:r>
    </w:p>
    <w:p w14:paraId="78D68130" w14:textId="01478322" w:rsidR="00E417F4" w:rsidRPr="0048601E" w:rsidRDefault="00E417F4" w:rsidP="00E417F4">
      <w:p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 xml:space="preserve">Elle a été animée par </w:t>
      </w:r>
      <w:r w:rsidR="00D478E2" w:rsidRPr="0048601E">
        <w:rPr>
          <w:rFonts w:ascii="Aptos" w:eastAsia="Times New Roman" w:hAnsi="Aptos"/>
          <w:color w:val="auto"/>
          <w:sz w:val="24"/>
          <w:szCs w:val="24"/>
          <w:lang w:val="fr-FR" w:eastAsia="fr-FR"/>
        </w:rPr>
        <w:t>l’</w:t>
      </w:r>
      <w:r w:rsidRPr="0048601E">
        <w:rPr>
          <w:rFonts w:ascii="Aptos" w:eastAsia="Times New Roman" w:hAnsi="Aptos"/>
          <w:color w:val="auto"/>
          <w:sz w:val="24"/>
          <w:szCs w:val="24"/>
          <w:lang w:val="fr-FR" w:eastAsia="fr-FR"/>
        </w:rPr>
        <w:t>Experte en Entrepreneuriat &amp; Secteur Privé</w:t>
      </w:r>
      <w:r w:rsidR="00BE26EA" w:rsidRPr="0048601E">
        <w:rPr>
          <w:rFonts w:ascii="Aptos" w:eastAsia="Times New Roman" w:hAnsi="Aptos"/>
          <w:color w:val="auto"/>
          <w:sz w:val="24"/>
          <w:szCs w:val="24"/>
          <w:lang w:val="fr-FR" w:eastAsia="fr-FR"/>
        </w:rPr>
        <w:t xml:space="preserve"> </w:t>
      </w:r>
      <w:r w:rsidR="00D478E2" w:rsidRPr="0048601E">
        <w:rPr>
          <w:rFonts w:ascii="Aptos" w:eastAsia="Times New Roman" w:hAnsi="Aptos"/>
          <w:color w:val="auto"/>
          <w:sz w:val="24"/>
          <w:szCs w:val="24"/>
          <w:lang w:val="fr-FR" w:eastAsia="fr-FR"/>
        </w:rPr>
        <w:t>,</w:t>
      </w:r>
      <w:r w:rsidR="00F20022" w:rsidRPr="0048601E">
        <w:rPr>
          <w:rFonts w:ascii="Aptos" w:eastAsia="Times New Roman" w:hAnsi="Aptos"/>
          <w:color w:val="auto"/>
          <w:sz w:val="24"/>
          <w:szCs w:val="24"/>
          <w:lang w:val="fr-FR" w:eastAsia="fr-FR"/>
        </w:rPr>
        <w:t xml:space="preserve">IO Genre &amp;entrepreneuriat Féminin et </w:t>
      </w:r>
      <w:r w:rsidRPr="0048601E">
        <w:rPr>
          <w:rFonts w:ascii="Aptos" w:eastAsia="Times New Roman" w:hAnsi="Aptos"/>
          <w:color w:val="auto"/>
          <w:sz w:val="24"/>
          <w:szCs w:val="24"/>
          <w:lang w:val="fr-FR" w:eastAsia="fr-FR"/>
        </w:rPr>
        <w:t>avec la participation en ligne de</w:t>
      </w:r>
      <w:r w:rsidR="00F23C97" w:rsidRPr="0048601E">
        <w:rPr>
          <w:rFonts w:ascii="Aptos" w:eastAsia="Times New Roman" w:hAnsi="Aptos"/>
          <w:color w:val="auto"/>
          <w:sz w:val="24"/>
          <w:szCs w:val="24"/>
          <w:lang w:val="fr-FR" w:eastAsia="fr-FR"/>
        </w:rPr>
        <w:t xml:space="preserve"> l’</w:t>
      </w:r>
      <w:r w:rsidRPr="0048601E">
        <w:rPr>
          <w:rFonts w:ascii="Aptos" w:eastAsia="Times New Roman" w:hAnsi="Aptos"/>
          <w:color w:val="auto"/>
          <w:sz w:val="24"/>
          <w:szCs w:val="24"/>
          <w:lang w:val="fr-FR" w:eastAsia="fr-FR"/>
        </w:rPr>
        <w:t>Expert en Marchés Publics.</w:t>
      </w:r>
    </w:p>
    <w:p w14:paraId="6CA32452" w14:textId="70D3A549" w:rsidR="00E417F4" w:rsidRPr="0048601E" w:rsidRDefault="00E417F4" w:rsidP="00F20022">
      <w:p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Dans la salle étaient également présents :</w:t>
      </w:r>
    </w:p>
    <w:p w14:paraId="49B554ED" w14:textId="12A558DC" w:rsidR="00E417F4" w:rsidRPr="007D0D28" w:rsidRDefault="00E417F4" w:rsidP="007D0D28">
      <w:pPr>
        <w:pStyle w:val="Paragraphedeliste"/>
        <w:numPr>
          <w:ilvl w:val="0"/>
          <w:numId w:val="9"/>
        </w:numPr>
        <w:spacing w:before="100" w:beforeAutospacing="1" w:after="100" w:afterAutospacing="1" w:line="240" w:lineRule="auto"/>
        <w:rPr>
          <w:rFonts w:ascii="Aptos" w:eastAsia="Times New Roman" w:hAnsi="Aptos"/>
          <w:color w:val="auto"/>
          <w:sz w:val="24"/>
          <w:szCs w:val="24"/>
          <w:lang w:val="fr-FR" w:eastAsia="fr-FR"/>
        </w:rPr>
      </w:pPr>
      <w:r w:rsidRPr="007D0D28">
        <w:rPr>
          <w:rFonts w:ascii="Aptos" w:eastAsia="Times New Roman" w:hAnsi="Aptos"/>
          <w:color w:val="auto"/>
          <w:sz w:val="24"/>
          <w:szCs w:val="24"/>
          <w:lang w:val="fr-FR" w:eastAsia="fr-FR"/>
        </w:rPr>
        <w:t xml:space="preserve">Les </w:t>
      </w:r>
      <w:r w:rsidR="002D7D32" w:rsidRPr="007D0D28">
        <w:rPr>
          <w:rFonts w:ascii="Aptos" w:eastAsia="Times New Roman" w:hAnsi="Aptos"/>
          <w:color w:val="auto"/>
          <w:sz w:val="24"/>
          <w:szCs w:val="24"/>
          <w:lang w:val="fr-FR" w:eastAsia="fr-FR"/>
        </w:rPr>
        <w:t>demandeur</w:t>
      </w:r>
      <w:r w:rsidR="004D74CA">
        <w:rPr>
          <w:rFonts w:ascii="Aptos" w:eastAsia="Times New Roman" w:hAnsi="Aptos"/>
          <w:color w:val="auto"/>
          <w:sz w:val="24"/>
          <w:szCs w:val="24"/>
          <w:lang w:val="fr-FR" w:eastAsia="fr-FR"/>
        </w:rPr>
        <w:t>s</w:t>
      </w:r>
      <w:r w:rsidRPr="007D0D28">
        <w:rPr>
          <w:rFonts w:ascii="Aptos" w:eastAsia="Times New Roman" w:hAnsi="Aptos"/>
          <w:color w:val="auto"/>
          <w:sz w:val="24"/>
          <w:szCs w:val="24"/>
          <w:lang w:val="fr-FR" w:eastAsia="fr-FR"/>
        </w:rPr>
        <w:t xml:space="preserve">/organisations intéressés : </w:t>
      </w:r>
      <w:proofErr w:type="spellStart"/>
      <w:r w:rsidRPr="007D0D28">
        <w:rPr>
          <w:rFonts w:ascii="Aptos" w:eastAsia="Times New Roman" w:hAnsi="Aptos"/>
          <w:color w:val="auto"/>
          <w:sz w:val="24"/>
          <w:szCs w:val="24"/>
          <w:lang w:val="fr-FR" w:eastAsia="fr-FR"/>
        </w:rPr>
        <w:t>Menya</w:t>
      </w:r>
      <w:proofErr w:type="spellEnd"/>
      <w:r w:rsidRPr="007D0D28">
        <w:rPr>
          <w:rFonts w:ascii="Aptos" w:eastAsia="Times New Roman" w:hAnsi="Aptos"/>
          <w:color w:val="auto"/>
          <w:sz w:val="24"/>
          <w:szCs w:val="24"/>
          <w:lang w:val="fr-FR" w:eastAsia="fr-FR"/>
        </w:rPr>
        <w:t xml:space="preserve"> Media, JPCSD, AUF Burundi, AFORGER, </w:t>
      </w:r>
      <w:proofErr w:type="spellStart"/>
      <w:r w:rsidRPr="007D0D28">
        <w:rPr>
          <w:rFonts w:ascii="Aptos" w:eastAsia="Times New Roman" w:hAnsi="Aptos"/>
          <w:color w:val="auto"/>
          <w:sz w:val="24"/>
          <w:szCs w:val="24"/>
          <w:lang w:val="fr-FR" w:eastAsia="fr-FR"/>
        </w:rPr>
        <w:t>Tearfund</w:t>
      </w:r>
      <w:proofErr w:type="spellEnd"/>
      <w:r w:rsidRPr="007D0D28">
        <w:rPr>
          <w:rFonts w:ascii="Aptos" w:eastAsia="Times New Roman" w:hAnsi="Aptos"/>
          <w:color w:val="auto"/>
          <w:sz w:val="24"/>
          <w:szCs w:val="24"/>
          <w:lang w:val="fr-FR" w:eastAsia="fr-FR"/>
        </w:rPr>
        <w:t>, Bujumbura Business Park, Chambre Transversale des Jeunes Entrepreneures, IEAUND, SFBSP-Burundi, AVSI.</w:t>
      </w:r>
    </w:p>
    <w:p w14:paraId="082FBE99" w14:textId="71BA8594" w:rsidR="00D226BB" w:rsidRPr="007D0D28" w:rsidRDefault="00E316EC" w:rsidP="007D0D28">
      <w:pPr>
        <w:spacing w:before="100" w:beforeAutospacing="1" w:after="100" w:afterAutospacing="1" w:line="240" w:lineRule="auto"/>
        <w:rPr>
          <w:rFonts w:ascii="Aptos" w:eastAsia="Times New Roman" w:hAnsi="Aptos"/>
          <w:color w:val="auto"/>
          <w:sz w:val="24"/>
          <w:szCs w:val="24"/>
          <w:lang w:val="fr-FR" w:eastAsia="fr-FR"/>
        </w:rPr>
      </w:pPr>
      <w:r w:rsidRPr="007D0D28">
        <w:rPr>
          <w:rFonts w:ascii="Aptos" w:eastAsia="Times New Roman" w:hAnsi="Aptos"/>
          <w:color w:val="auto"/>
          <w:sz w:val="24"/>
          <w:szCs w:val="24"/>
          <w:lang w:val="fr-FR" w:eastAsia="fr-FR"/>
        </w:rPr>
        <w:t xml:space="preserve">En ligne était </w:t>
      </w:r>
      <w:r w:rsidR="00B92D89">
        <w:rPr>
          <w:rFonts w:ascii="Aptos" w:eastAsia="Times New Roman" w:hAnsi="Aptos"/>
          <w:color w:val="auto"/>
          <w:sz w:val="24"/>
          <w:szCs w:val="24"/>
          <w:lang w:val="fr-FR" w:eastAsia="fr-FR"/>
        </w:rPr>
        <w:t xml:space="preserve">présent </w:t>
      </w:r>
      <w:r w:rsidRPr="007D0D28">
        <w:rPr>
          <w:rFonts w:ascii="Aptos" w:eastAsia="Times New Roman" w:hAnsi="Aptos"/>
          <w:color w:val="auto"/>
          <w:sz w:val="24"/>
          <w:szCs w:val="24"/>
          <w:lang w:val="fr-FR" w:eastAsia="fr-FR"/>
        </w:rPr>
        <w:t>aussi</w:t>
      </w:r>
      <w:r w:rsidR="00B41643" w:rsidRPr="007D0D28">
        <w:rPr>
          <w:rFonts w:ascii="Aptos" w:eastAsia="Times New Roman" w:hAnsi="Aptos"/>
          <w:color w:val="auto"/>
          <w:sz w:val="24"/>
          <w:szCs w:val="24"/>
          <w:lang w:val="fr-FR" w:eastAsia="fr-FR"/>
        </w:rPr>
        <w:t xml:space="preserve"> </w:t>
      </w:r>
      <w:r w:rsidRPr="007D0D28">
        <w:rPr>
          <w:rFonts w:ascii="Aptos" w:eastAsia="Times New Roman" w:hAnsi="Aptos"/>
          <w:color w:val="auto"/>
          <w:sz w:val="24"/>
          <w:szCs w:val="24"/>
          <w:lang w:val="fr-FR" w:eastAsia="fr-FR"/>
        </w:rPr>
        <w:t>lady agri</w:t>
      </w:r>
    </w:p>
    <w:p w14:paraId="2684E55D" w14:textId="77777777" w:rsidR="002D7D32" w:rsidRPr="0048601E" w:rsidRDefault="002D7D32" w:rsidP="002D7D32">
      <w:pPr>
        <w:spacing w:before="100" w:beforeAutospacing="1" w:after="100" w:afterAutospacing="1" w:line="240" w:lineRule="auto"/>
        <w:outlineLvl w:val="1"/>
        <w:rPr>
          <w:rFonts w:ascii="Aptos" w:eastAsia="Times New Roman" w:hAnsi="Aptos"/>
          <w:b/>
          <w:bCs/>
          <w:color w:val="auto"/>
          <w:sz w:val="24"/>
          <w:szCs w:val="24"/>
          <w:lang w:val="fr-FR" w:eastAsia="fr-FR"/>
        </w:rPr>
      </w:pPr>
      <w:r w:rsidRPr="0048601E">
        <w:rPr>
          <w:rFonts w:ascii="Aptos" w:eastAsia="Times New Roman" w:hAnsi="Aptos"/>
          <w:b/>
          <w:bCs/>
          <w:color w:val="auto"/>
          <w:sz w:val="24"/>
          <w:szCs w:val="24"/>
          <w:lang w:val="fr-FR" w:eastAsia="fr-FR"/>
        </w:rPr>
        <w:t>Déroulement</w:t>
      </w:r>
    </w:p>
    <w:p w14:paraId="35F3CD9D" w14:textId="7822D663" w:rsidR="005E73B6" w:rsidRPr="0048601E" w:rsidRDefault="002D7D32" w:rsidP="002D7D32">
      <w:p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La séance a débuté par un tour de table</w:t>
      </w:r>
      <w:r w:rsidR="006E54D2" w:rsidRPr="0048601E">
        <w:rPr>
          <w:rFonts w:ascii="Aptos" w:eastAsia="Times New Roman" w:hAnsi="Aptos"/>
          <w:color w:val="auto"/>
          <w:sz w:val="24"/>
          <w:szCs w:val="24"/>
          <w:lang w:val="fr-FR" w:eastAsia="fr-FR"/>
        </w:rPr>
        <w:t xml:space="preserve"> de présentation </w:t>
      </w:r>
      <w:r w:rsidR="00CA5C64" w:rsidRPr="0048601E">
        <w:rPr>
          <w:rFonts w:ascii="Aptos" w:eastAsia="Times New Roman" w:hAnsi="Aptos"/>
          <w:color w:val="auto"/>
          <w:sz w:val="24"/>
          <w:szCs w:val="24"/>
          <w:lang w:val="fr-FR" w:eastAsia="fr-FR"/>
        </w:rPr>
        <w:t xml:space="preserve">de </w:t>
      </w:r>
      <w:proofErr w:type="spellStart"/>
      <w:r w:rsidR="00CA5C64" w:rsidRPr="0048601E">
        <w:rPr>
          <w:rFonts w:ascii="Aptos" w:eastAsia="Times New Roman" w:hAnsi="Aptos"/>
          <w:color w:val="auto"/>
          <w:sz w:val="24"/>
          <w:szCs w:val="24"/>
          <w:lang w:val="fr-FR" w:eastAsia="fr-FR"/>
        </w:rPr>
        <w:t>tou</w:t>
      </w:r>
      <w:r w:rsidR="00530FC1">
        <w:rPr>
          <w:rFonts w:ascii="Aptos" w:eastAsia="Times New Roman" w:hAnsi="Aptos"/>
          <w:color w:val="auto"/>
          <w:sz w:val="24"/>
          <w:szCs w:val="24"/>
          <w:lang w:val="fr-FR" w:eastAsia="fr-FR"/>
        </w:rPr>
        <w:t>.</w:t>
      </w:r>
      <w:r w:rsidR="00C34CA0">
        <w:rPr>
          <w:rFonts w:ascii="Aptos" w:eastAsia="Times New Roman" w:hAnsi="Aptos"/>
          <w:color w:val="auto"/>
          <w:sz w:val="24"/>
          <w:szCs w:val="24"/>
          <w:lang w:val="fr-FR" w:eastAsia="fr-FR"/>
        </w:rPr>
        <w:t>te.</w:t>
      </w:r>
      <w:r w:rsidR="00CA5C64" w:rsidRPr="0048601E">
        <w:rPr>
          <w:rFonts w:ascii="Aptos" w:eastAsia="Times New Roman" w:hAnsi="Aptos"/>
          <w:color w:val="auto"/>
          <w:sz w:val="24"/>
          <w:szCs w:val="24"/>
          <w:lang w:val="fr-FR" w:eastAsia="fr-FR"/>
        </w:rPr>
        <w:t>s</w:t>
      </w:r>
      <w:proofErr w:type="spellEnd"/>
      <w:r w:rsidR="00CA5C64" w:rsidRPr="0048601E">
        <w:rPr>
          <w:rFonts w:ascii="Aptos" w:eastAsia="Times New Roman" w:hAnsi="Aptos"/>
          <w:color w:val="auto"/>
          <w:sz w:val="24"/>
          <w:szCs w:val="24"/>
          <w:lang w:val="fr-FR" w:eastAsia="fr-FR"/>
        </w:rPr>
        <w:t xml:space="preserve"> les </w:t>
      </w:r>
      <w:proofErr w:type="spellStart"/>
      <w:r w:rsidR="00CA5C64" w:rsidRPr="0048601E">
        <w:rPr>
          <w:rFonts w:ascii="Aptos" w:eastAsia="Times New Roman" w:hAnsi="Aptos"/>
          <w:color w:val="auto"/>
          <w:sz w:val="24"/>
          <w:szCs w:val="24"/>
          <w:lang w:val="fr-FR" w:eastAsia="fr-FR"/>
        </w:rPr>
        <w:t>participant</w:t>
      </w:r>
      <w:r w:rsidR="00C34CA0">
        <w:rPr>
          <w:rFonts w:ascii="Aptos" w:eastAsia="Times New Roman" w:hAnsi="Aptos"/>
          <w:color w:val="auto"/>
          <w:sz w:val="24"/>
          <w:szCs w:val="24"/>
          <w:lang w:val="fr-FR" w:eastAsia="fr-FR"/>
        </w:rPr>
        <w:t>.e.</w:t>
      </w:r>
      <w:r w:rsidR="00CA5C64" w:rsidRPr="0048601E">
        <w:rPr>
          <w:rFonts w:ascii="Aptos" w:eastAsia="Times New Roman" w:hAnsi="Aptos"/>
          <w:color w:val="auto"/>
          <w:sz w:val="24"/>
          <w:szCs w:val="24"/>
          <w:lang w:val="fr-FR" w:eastAsia="fr-FR"/>
        </w:rPr>
        <w:t>s</w:t>
      </w:r>
      <w:proofErr w:type="spellEnd"/>
      <w:r w:rsidR="00CA5C64" w:rsidRPr="0048601E">
        <w:rPr>
          <w:rFonts w:ascii="Aptos" w:eastAsia="Times New Roman" w:hAnsi="Aptos"/>
          <w:color w:val="auto"/>
          <w:sz w:val="24"/>
          <w:szCs w:val="24"/>
          <w:lang w:val="fr-FR" w:eastAsia="fr-FR"/>
        </w:rPr>
        <w:t xml:space="preserve"> et un expos</w:t>
      </w:r>
      <w:r w:rsidR="00EC7EA5" w:rsidRPr="0048601E">
        <w:rPr>
          <w:rFonts w:ascii="Aptos" w:eastAsia="Times New Roman" w:hAnsi="Aptos"/>
          <w:color w:val="auto"/>
          <w:sz w:val="24"/>
          <w:szCs w:val="24"/>
          <w:lang w:val="fr-FR" w:eastAsia="fr-FR"/>
        </w:rPr>
        <w:t>é</w:t>
      </w:r>
      <w:r w:rsidR="00FE3EC7" w:rsidRPr="0048601E">
        <w:rPr>
          <w:rFonts w:ascii="Aptos" w:eastAsia="Times New Roman" w:hAnsi="Aptos"/>
          <w:color w:val="auto"/>
          <w:sz w:val="24"/>
          <w:szCs w:val="24"/>
          <w:lang w:val="fr-FR" w:eastAsia="fr-FR"/>
        </w:rPr>
        <w:t xml:space="preserve"> en trois p</w:t>
      </w:r>
      <w:r w:rsidR="008F70D0">
        <w:rPr>
          <w:rFonts w:ascii="Aptos" w:eastAsia="Times New Roman" w:hAnsi="Aptos"/>
          <w:color w:val="auto"/>
          <w:sz w:val="24"/>
          <w:szCs w:val="24"/>
          <w:lang w:val="fr-FR" w:eastAsia="fr-FR"/>
        </w:rPr>
        <w:t>arties</w:t>
      </w:r>
      <w:r w:rsidR="005E73B6" w:rsidRPr="0048601E">
        <w:rPr>
          <w:rFonts w:ascii="Aptos" w:eastAsia="Times New Roman" w:hAnsi="Aptos"/>
          <w:color w:val="auto"/>
          <w:sz w:val="24"/>
          <w:szCs w:val="24"/>
          <w:lang w:val="fr-FR" w:eastAsia="fr-FR"/>
        </w:rPr>
        <w:t> :</w:t>
      </w:r>
    </w:p>
    <w:p w14:paraId="0A66F42D" w14:textId="741D947E" w:rsidR="00053E65" w:rsidRPr="0048601E" w:rsidRDefault="00053E65" w:rsidP="00053E65">
      <w:pPr>
        <w:pStyle w:val="Paragraphedeliste"/>
        <w:numPr>
          <w:ilvl w:val="0"/>
          <w:numId w:val="6"/>
        </w:num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Présentation</w:t>
      </w:r>
      <w:r w:rsidR="00E227E1" w:rsidRPr="0048601E">
        <w:rPr>
          <w:rFonts w:ascii="Aptos" w:eastAsia="Times New Roman" w:hAnsi="Aptos"/>
          <w:color w:val="auto"/>
          <w:sz w:val="24"/>
          <w:szCs w:val="24"/>
          <w:lang w:val="fr-FR" w:eastAsia="fr-FR"/>
        </w:rPr>
        <w:t xml:space="preserve"> de l’Experte Entrepreneuriat </w:t>
      </w:r>
      <w:r w:rsidR="00B55D6E" w:rsidRPr="0048601E">
        <w:rPr>
          <w:rFonts w:ascii="Aptos" w:eastAsia="Times New Roman" w:hAnsi="Aptos"/>
          <w:color w:val="auto"/>
          <w:sz w:val="24"/>
          <w:szCs w:val="24"/>
          <w:lang w:val="fr-FR" w:eastAsia="fr-FR"/>
        </w:rPr>
        <w:t xml:space="preserve">portant </w:t>
      </w:r>
      <w:r w:rsidRPr="0048601E">
        <w:rPr>
          <w:rFonts w:ascii="Aptos" w:eastAsia="Times New Roman" w:hAnsi="Aptos"/>
          <w:color w:val="auto"/>
          <w:sz w:val="24"/>
          <w:szCs w:val="24"/>
          <w:lang w:val="fr-FR" w:eastAsia="fr-FR"/>
        </w:rPr>
        <w:t>sur</w:t>
      </w:r>
      <w:r w:rsidR="00E60BC3" w:rsidRPr="0048601E">
        <w:rPr>
          <w:rFonts w:ascii="Aptos" w:eastAsia="Times New Roman" w:hAnsi="Aptos"/>
          <w:color w:val="auto"/>
          <w:sz w:val="24"/>
          <w:szCs w:val="24"/>
          <w:lang w:val="fr-FR" w:eastAsia="fr-FR"/>
        </w:rPr>
        <w:t> :</w:t>
      </w:r>
    </w:p>
    <w:p w14:paraId="69B5FD3B" w14:textId="77777777" w:rsidR="00E60BC3" w:rsidRPr="0048601E" w:rsidRDefault="00E60BC3" w:rsidP="00E60BC3">
      <w:pPr>
        <w:pStyle w:val="Paragraphedeliste"/>
        <w:spacing w:before="100" w:beforeAutospacing="1" w:after="100" w:afterAutospacing="1" w:line="240" w:lineRule="auto"/>
        <w:ind w:left="360"/>
        <w:rPr>
          <w:rFonts w:ascii="Aptos" w:eastAsia="Times New Roman" w:hAnsi="Aptos"/>
          <w:color w:val="auto"/>
          <w:sz w:val="24"/>
          <w:szCs w:val="24"/>
          <w:lang w:val="fr-FR" w:eastAsia="fr-FR"/>
        </w:rPr>
      </w:pPr>
    </w:p>
    <w:p w14:paraId="4D0BBB63" w14:textId="48D302B6" w:rsidR="00521827" w:rsidRPr="0048601E" w:rsidRDefault="00367BC8" w:rsidP="00053E65">
      <w:pPr>
        <w:pStyle w:val="Paragraphedeliste"/>
        <w:numPr>
          <w:ilvl w:val="3"/>
          <w:numId w:val="5"/>
        </w:num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le contexte du projet et de</w:t>
      </w:r>
      <w:r w:rsidR="00053E65" w:rsidRPr="0048601E">
        <w:rPr>
          <w:rFonts w:ascii="Aptos" w:eastAsia="Times New Roman" w:hAnsi="Aptos"/>
          <w:color w:val="auto"/>
          <w:sz w:val="24"/>
          <w:szCs w:val="24"/>
          <w:lang w:val="fr-FR" w:eastAsia="fr-FR"/>
        </w:rPr>
        <w:t xml:space="preserve"> </w:t>
      </w:r>
      <w:r w:rsidRPr="0048601E">
        <w:rPr>
          <w:rFonts w:ascii="Aptos" w:eastAsia="Times New Roman" w:hAnsi="Aptos"/>
          <w:color w:val="auto"/>
          <w:sz w:val="24"/>
          <w:szCs w:val="24"/>
          <w:lang w:val="fr-FR" w:eastAsia="fr-FR"/>
        </w:rPr>
        <w:t xml:space="preserve">l’axe entrepreneuriat </w:t>
      </w:r>
    </w:p>
    <w:p w14:paraId="61B43A75" w14:textId="0518F634" w:rsidR="00053E65" w:rsidRPr="0048601E" w:rsidRDefault="007E6CE9" w:rsidP="00053E65">
      <w:pPr>
        <w:pStyle w:val="Paragraphedeliste"/>
        <w:numPr>
          <w:ilvl w:val="3"/>
          <w:numId w:val="5"/>
        </w:num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l</w:t>
      </w:r>
      <w:r w:rsidR="008F70D0">
        <w:rPr>
          <w:rFonts w:ascii="Aptos" w:eastAsia="Times New Roman" w:hAnsi="Aptos"/>
          <w:color w:val="auto"/>
          <w:sz w:val="24"/>
          <w:szCs w:val="24"/>
          <w:lang w:val="fr-FR" w:eastAsia="fr-FR"/>
        </w:rPr>
        <w:t xml:space="preserve">e présent </w:t>
      </w:r>
      <w:r w:rsidRPr="0048601E">
        <w:rPr>
          <w:rFonts w:ascii="Aptos" w:eastAsia="Times New Roman" w:hAnsi="Aptos"/>
          <w:color w:val="auto"/>
          <w:sz w:val="24"/>
          <w:szCs w:val="24"/>
          <w:lang w:val="fr-FR" w:eastAsia="fr-FR"/>
        </w:rPr>
        <w:t xml:space="preserve">appel à proposition </w:t>
      </w:r>
    </w:p>
    <w:p w14:paraId="676D7C17" w14:textId="77777777" w:rsidR="00E60BC3" w:rsidRPr="0048601E" w:rsidRDefault="00E60BC3" w:rsidP="00E60BC3">
      <w:pPr>
        <w:pStyle w:val="Paragraphedeliste"/>
        <w:spacing w:before="100" w:beforeAutospacing="1" w:after="100" w:afterAutospacing="1" w:line="240" w:lineRule="auto"/>
        <w:ind w:left="360"/>
        <w:rPr>
          <w:rFonts w:ascii="Aptos" w:eastAsia="Times New Roman" w:hAnsi="Aptos"/>
          <w:color w:val="auto"/>
          <w:sz w:val="24"/>
          <w:szCs w:val="24"/>
          <w:lang w:val="fr-FR" w:eastAsia="fr-FR"/>
        </w:rPr>
      </w:pPr>
    </w:p>
    <w:p w14:paraId="535FD7B5" w14:textId="20BAA35B" w:rsidR="002D7D32" w:rsidRPr="0048601E" w:rsidRDefault="007E6CE9" w:rsidP="007E6CE9">
      <w:pPr>
        <w:pStyle w:val="Paragraphedeliste"/>
        <w:numPr>
          <w:ilvl w:val="0"/>
          <w:numId w:val="6"/>
        </w:numPr>
        <w:spacing w:before="100" w:beforeAutospacing="1" w:after="100" w:afterAutospacing="1" w:line="240" w:lineRule="auto"/>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 xml:space="preserve">Présentation de </w:t>
      </w:r>
      <w:r w:rsidR="004F0EDB" w:rsidRPr="0048601E">
        <w:rPr>
          <w:rFonts w:ascii="Aptos" w:eastAsia="Times New Roman" w:hAnsi="Aptos"/>
          <w:color w:val="auto"/>
          <w:sz w:val="24"/>
          <w:szCs w:val="24"/>
          <w:lang w:val="fr-FR" w:eastAsia="fr-FR"/>
        </w:rPr>
        <w:t>l</w:t>
      </w:r>
      <w:r w:rsidR="002D7D32" w:rsidRPr="0048601E">
        <w:rPr>
          <w:rFonts w:ascii="Aptos" w:eastAsia="Times New Roman" w:hAnsi="Aptos"/>
          <w:color w:val="auto"/>
          <w:sz w:val="24"/>
          <w:szCs w:val="24"/>
          <w:lang w:val="fr-FR" w:eastAsia="fr-FR"/>
        </w:rPr>
        <w:t>’Expert en Marchés Publics portant sur:</w:t>
      </w:r>
    </w:p>
    <w:p w14:paraId="0B5AB921" w14:textId="4D409F92" w:rsidR="0070521B" w:rsidRPr="0048601E" w:rsidRDefault="0070521B" w:rsidP="0070521B">
      <w:pPr>
        <w:pStyle w:val="Paragraphedeliste"/>
        <w:numPr>
          <w:ilvl w:val="0"/>
          <w:numId w:val="7"/>
        </w:numPr>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 xml:space="preserve">Les exigences et </w:t>
      </w:r>
      <w:r w:rsidR="00254A31" w:rsidRPr="0048601E">
        <w:rPr>
          <w:rFonts w:ascii="Aptos" w:eastAsia="Times New Roman" w:hAnsi="Aptos"/>
          <w:color w:val="auto"/>
          <w:sz w:val="24"/>
          <w:szCs w:val="24"/>
          <w:lang w:val="fr-FR" w:eastAsia="fr-FR"/>
        </w:rPr>
        <w:t xml:space="preserve">les </w:t>
      </w:r>
      <w:r w:rsidRPr="0048601E">
        <w:rPr>
          <w:rFonts w:ascii="Aptos" w:eastAsia="Times New Roman" w:hAnsi="Aptos"/>
          <w:color w:val="auto"/>
          <w:sz w:val="24"/>
          <w:szCs w:val="24"/>
          <w:lang w:val="fr-FR" w:eastAsia="fr-FR"/>
        </w:rPr>
        <w:t>procédures pour la soumission des notes conceptuelles</w:t>
      </w:r>
    </w:p>
    <w:p w14:paraId="2E31D1CC" w14:textId="77777777" w:rsidR="00E60BC3" w:rsidRPr="0048601E" w:rsidRDefault="00E60BC3" w:rsidP="00E60BC3">
      <w:pPr>
        <w:pStyle w:val="Paragraphedeliste"/>
        <w:ind w:left="360"/>
        <w:rPr>
          <w:rFonts w:ascii="Aptos" w:eastAsia="Times New Roman" w:hAnsi="Aptos"/>
          <w:color w:val="auto"/>
          <w:sz w:val="24"/>
          <w:szCs w:val="24"/>
          <w:lang w:val="fr-FR" w:eastAsia="fr-FR"/>
        </w:rPr>
      </w:pPr>
    </w:p>
    <w:p w14:paraId="5439BC95" w14:textId="77777777" w:rsidR="00BC2C53" w:rsidRPr="0048601E" w:rsidRDefault="003C753C" w:rsidP="00BC2C53">
      <w:pPr>
        <w:pStyle w:val="Paragraphedeliste"/>
        <w:numPr>
          <w:ilvl w:val="0"/>
          <w:numId w:val="6"/>
        </w:numPr>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 xml:space="preserve">Question réponse </w:t>
      </w:r>
    </w:p>
    <w:p w14:paraId="1EC9B86B" w14:textId="77777777" w:rsidR="00254A31" w:rsidRPr="0048601E" w:rsidRDefault="00254A31" w:rsidP="00BC2C53">
      <w:pPr>
        <w:rPr>
          <w:rFonts w:ascii="Aptos" w:eastAsia="Times New Roman" w:hAnsi="Aptos"/>
          <w:color w:val="auto"/>
          <w:sz w:val="24"/>
          <w:szCs w:val="24"/>
          <w:lang w:val="fr-FR" w:eastAsia="fr-FR"/>
        </w:rPr>
      </w:pPr>
    </w:p>
    <w:p w14:paraId="7E2889D8" w14:textId="0C19F255" w:rsidR="0037238C" w:rsidRPr="0048601E" w:rsidRDefault="00415DD5" w:rsidP="00237ADF">
      <w:pPr>
        <w:rPr>
          <w:rFonts w:ascii="Aptos" w:eastAsia="Times New Roman" w:hAnsi="Aptos"/>
          <w:color w:val="auto"/>
          <w:sz w:val="24"/>
          <w:szCs w:val="24"/>
          <w:lang w:val="fr-FR" w:eastAsia="fr-FR"/>
        </w:rPr>
      </w:pPr>
      <w:r w:rsidRPr="0048601E">
        <w:rPr>
          <w:rFonts w:ascii="Aptos" w:eastAsia="Times New Roman" w:hAnsi="Aptos"/>
          <w:color w:val="auto"/>
          <w:sz w:val="24"/>
          <w:szCs w:val="24"/>
          <w:lang w:val="fr-FR" w:eastAsia="fr-FR"/>
        </w:rPr>
        <w:t>C’est un appel à proposition</w:t>
      </w:r>
      <w:r w:rsidR="002D7D32" w:rsidRPr="0048601E">
        <w:rPr>
          <w:rFonts w:ascii="Aptos" w:eastAsia="Times New Roman" w:hAnsi="Aptos"/>
          <w:color w:val="auto"/>
          <w:sz w:val="24"/>
          <w:szCs w:val="24"/>
          <w:lang w:val="fr-FR" w:eastAsia="fr-FR"/>
        </w:rPr>
        <w:t xml:space="preserve"> en deux phases,</w:t>
      </w:r>
      <w:r w:rsidRPr="0048601E">
        <w:rPr>
          <w:rFonts w:ascii="Aptos" w:eastAsia="Times New Roman" w:hAnsi="Aptos"/>
          <w:color w:val="auto"/>
          <w:sz w:val="24"/>
          <w:szCs w:val="24"/>
          <w:lang w:val="fr-FR" w:eastAsia="fr-FR"/>
        </w:rPr>
        <w:t xml:space="preserve"> comprenant une note conceptuelle pour la première phase et une proposition d’action en seconde phase,</w:t>
      </w:r>
      <w:r w:rsidR="002D7D32" w:rsidRPr="0048601E">
        <w:rPr>
          <w:rFonts w:ascii="Aptos" w:eastAsia="Times New Roman" w:hAnsi="Aptos"/>
          <w:color w:val="auto"/>
          <w:sz w:val="24"/>
          <w:szCs w:val="24"/>
          <w:lang w:val="fr-FR" w:eastAsia="fr-FR"/>
        </w:rPr>
        <w:t xml:space="preserve"> </w:t>
      </w:r>
      <w:r w:rsidRPr="0048601E">
        <w:rPr>
          <w:rFonts w:ascii="Aptos" w:eastAsia="Times New Roman" w:hAnsi="Aptos"/>
          <w:color w:val="auto"/>
          <w:sz w:val="24"/>
          <w:szCs w:val="24"/>
          <w:lang w:val="fr-FR" w:eastAsia="fr-FR"/>
        </w:rPr>
        <w:t>mais cette</w:t>
      </w:r>
      <w:r w:rsidR="002D7D32" w:rsidRPr="0048601E">
        <w:rPr>
          <w:rFonts w:ascii="Aptos" w:eastAsia="Times New Roman" w:hAnsi="Aptos"/>
          <w:color w:val="auto"/>
          <w:sz w:val="24"/>
          <w:szCs w:val="24"/>
          <w:lang w:val="fr-FR" w:eastAsia="fr-FR"/>
        </w:rPr>
        <w:t xml:space="preserve"> seconde </w:t>
      </w:r>
      <w:r w:rsidRPr="0048601E">
        <w:rPr>
          <w:rFonts w:ascii="Aptos" w:eastAsia="Times New Roman" w:hAnsi="Aptos"/>
          <w:color w:val="auto"/>
          <w:sz w:val="24"/>
          <w:szCs w:val="24"/>
          <w:lang w:val="fr-FR" w:eastAsia="fr-FR"/>
        </w:rPr>
        <w:t xml:space="preserve">phase </w:t>
      </w:r>
      <w:r w:rsidR="002D7D32" w:rsidRPr="0048601E">
        <w:rPr>
          <w:rFonts w:ascii="Aptos" w:eastAsia="Times New Roman" w:hAnsi="Aptos"/>
          <w:color w:val="auto"/>
          <w:sz w:val="24"/>
          <w:szCs w:val="24"/>
          <w:lang w:val="fr-FR" w:eastAsia="fr-FR"/>
        </w:rPr>
        <w:t>sera accessible uniquement aux structures présélectionnées</w:t>
      </w:r>
      <w:r w:rsidRPr="0048601E">
        <w:rPr>
          <w:rFonts w:ascii="Aptos" w:eastAsia="Times New Roman" w:hAnsi="Aptos"/>
          <w:color w:val="auto"/>
          <w:sz w:val="24"/>
          <w:szCs w:val="24"/>
          <w:lang w:val="fr-FR" w:eastAsia="fr-FR"/>
        </w:rPr>
        <w:t xml:space="preserve"> (note conceptuelle ayant obtenue la note minimale requise)</w:t>
      </w:r>
      <w:r w:rsidR="002D7D32" w:rsidRPr="0048601E">
        <w:rPr>
          <w:rFonts w:ascii="Aptos" w:eastAsia="Times New Roman" w:hAnsi="Aptos"/>
          <w:color w:val="auto"/>
          <w:sz w:val="24"/>
          <w:szCs w:val="24"/>
          <w:lang w:val="fr-FR" w:eastAsia="fr-FR"/>
        </w:rPr>
        <w:t xml:space="preserve"> et portera sur l’élaboration d’une proposition d’action complète, conformément aux </w:t>
      </w:r>
      <w:r w:rsidR="0067445A" w:rsidRPr="0048601E">
        <w:rPr>
          <w:rFonts w:ascii="Aptos" w:eastAsia="Times New Roman" w:hAnsi="Aptos"/>
          <w:color w:val="auto"/>
          <w:sz w:val="24"/>
          <w:szCs w:val="24"/>
          <w:lang w:val="fr-FR" w:eastAsia="fr-FR"/>
        </w:rPr>
        <w:t>l</w:t>
      </w:r>
      <w:r w:rsidR="002D7D32" w:rsidRPr="0048601E">
        <w:rPr>
          <w:rFonts w:ascii="Aptos" w:eastAsia="Times New Roman" w:hAnsi="Aptos"/>
          <w:color w:val="auto"/>
          <w:sz w:val="24"/>
          <w:szCs w:val="24"/>
          <w:lang w:val="fr-FR" w:eastAsia="fr-FR"/>
        </w:rPr>
        <w:t xml:space="preserve">ignes </w:t>
      </w:r>
      <w:r w:rsidR="0037238C" w:rsidRPr="0048601E">
        <w:rPr>
          <w:rFonts w:ascii="Aptos" w:eastAsia="Times New Roman" w:hAnsi="Aptos"/>
          <w:color w:val="auto"/>
          <w:sz w:val="24"/>
          <w:szCs w:val="24"/>
          <w:lang w:val="fr-FR" w:eastAsia="fr-FR"/>
        </w:rPr>
        <w:t>d</w:t>
      </w:r>
      <w:r w:rsidR="002D7D32" w:rsidRPr="0048601E">
        <w:rPr>
          <w:rFonts w:ascii="Aptos" w:eastAsia="Times New Roman" w:hAnsi="Aptos"/>
          <w:color w:val="auto"/>
          <w:sz w:val="24"/>
          <w:szCs w:val="24"/>
          <w:lang w:val="fr-FR" w:eastAsia="fr-FR"/>
        </w:rPr>
        <w:t>irectrices.</w:t>
      </w:r>
    </w:p>
    <w:p w14:paraId="2A085718" w14:textId="77777777" w:rsidR="00F90FD2" w:rsidRPr="0048601E" w:rsidRDefault="00F90FD2" w:rsidP="00F90FD2">
      <w:pPr>
        <w:spacing w:before="100" w:beforeAutospacing="1" w:after="100" w:afterAutospacing="1" w:line="240" w:lineRule="auto"/>
        <w:outlineLvl w:val="1"/>
        <w:rPr>
          <w:rFonts w:ascii="Aptos" w:eastAsia="Times New Roman" w:hAnsi="Aptos"/>
          <w:b/>
          <w:bCs/>
          <w:color w:val="auto"/>
          <w:sz w:val="24"/>
          <w:szCs w:val="24"/>
          <w:u w:val="single"/>
          <w:lang w:val="fr-FR" w:eastAsia="fr-FR"/>
        </w:rPr>
      </w:pPr>
      <w:r w:rsidRPr="0048601E">
        <w:rPr>
          <w:rFonts w:ascii="Aptos" w:eastAsia="Times New Roman" w:hAnsi="Aptos"/>
          <w:b/>
          <w:bCs/>
          <w:color w:val="auto"/>
          <w:sz w:val="24"/>
          <w:szCs w:val="24"/>
          <w:u w:val="single"/>
          <w:lang w:val="fr-FR" w:eastAsia="fr-FR"/>
        </w:rPr>
        <w:lastRenderedPageBreak/>
        <w:t>Questions des participants et réponses apportées</w:t>
      </w:r>
    </w:p>
    <w:p w14:paraId="187E3E9F" w14:textId="1CD0D540" w:rsidR="00073E9D" w:rsidRPr="0048601E" w:rsidRDefault="00073E9D" w:rsidP="00237ADF">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Q1</w:t>
      </w:r>
      <w:r w:rsidR="005D61F6" w:rsidRPr="0048601E">
        <w:rPr>
          <w:rFonts w:ascii="Aptos" w:hAnsi="Aptos" w:cstheme="minorHAnsi"/>
          <w:b/>
          <w:bCs/>
          <w:color w:val="auto"/>
          <w:sz w:val="24"/>
          <w:szCs w:val="24"/>
          <w:shd w:val="clear" w:color="auto" w:fill="FFFFFF"/>
        </w:rPr>
        <w:t xml:space="preserve"> Question liée à </w:t>
      </w:r>
      <w:r w:rsidR="001527E5" w:rsidRPr="0048601E">
        <w:rPr>
          <w:rFonts w:ascii="Aptos" w:hAnsi="Aptos" w:cstheme="minorHAnsi"/>
          <w:b/>
          <w:bCs/>
          <w:color w:val="auto"/>
          <w:sz w:val="24"/>
          <w:szCs w:val="24"/>
          <w:shd w:val="clear" w:color="auto" w:fill="FFFFFF"/>
        </w:rPr>
        <w:t>l’enveloppe</w:t>
      </w:r>
      <w:r w:rsidR="005D61F6" w:rsidRPr="0048601E">
        <w:rPr>
          <w:rFonts w:ascii="Aptos" w:hAnsi="Aptos" w:cstheme="minorHAnsi"/>
          <w:b/>
          <w:bCs/>
          <w:color w:val="auto"/>
          <w:sz w:val="24"/>
          <w:szCs w:val="24"/>
          <w:shd w:val="clear" w:color="auto" w:fill="FFFFFF"/>
        </w:rPr>
        <w:t xml:space="preserve"> de la </w:t>
      </w:r>
      <w:r w:rsidR="001527E5" w:rsidRPr="0048601E">
        <w:rPr>
          <w:rFonts w:ascii="Aptos" w:hAnsi="Aptos" w:cstheme="minorHAnsi"/>
          <w:b/>
          <w:bCs/>
          <w:color w:val="auto"/>
          <w:sz w:val="24"/>
          <w:szCs w:val="24"/>
          <w:shd w:val="clear" w:color="auto" w:fill="FFFFFF"/>
        </w:rPr>
        <w:t>prestation</w:t>
      </w:r>
      <w:r w:rsidR="005D61F6" w:rsidRPr="0048601E">
        <w:rPr>
          <w:rFonts w:ascii="Aptos" w:hAnsi="Aptos" w:cstheme="minorHAnsi"/>
          <w:b/>
          <w:bCs/>
          <w:color w:val="auto"/>
          <w:sz w:val="24"/>
          <w:szCs w:val="24"/>
          <w:shd w:val="clear" w:color="auto" w:fill="FFFFFF"/>
        </w:rPr>
        <w:t xml:space="preserve"> </w:t>
      </w:r>
    </w:p>
    <w:p w14:paraId="033DCA50" w14:textId="7CF2F51F" w:rsidR="00415DD5" w:rsidRPr="0048601E" w:rsidRDefault="00F44C57" w:rsidP="00847A97">
      <w:pPr>
        <w:pStyle w:val="Paragraphedeliste"/>
        <w:numPr>
          <w:ilvl w:val="0"/>
          <w:numId w:val="10"/>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L’enveloppe</w:t>
      </w:r>
      <w:r w:rsidR="00B26245" w:rsidRPr="0048601E">
        <w:rPr>
          <w:rFonts w:ascii="Aptos" w:hAnsi="Aptos" w:cstheme="minorHAnsi"/>
          <w:color w:val="auto"/>
          <w:sz w:val="24"/>
          <w:szCs w:val="24"/>
          <w:shd w:val="clear" w:color="auto" w:fill="FFFFFF"/>
        </w:rPr>
        <w:t xml:space="preserve"> de la </w:t>
      </w:r>
      <w:r w:rsidRPr="0048601E">
        <w:rPr>
          <w:rFonts w:ascii="Aptos" w:hAnsi="Aptos" w:cstheme="minorHAnsi"/>
          <w:color w:val="auto"/>
          <w:sz w:val="24"/>
          <w:szCs w:val="24"/>
          <w:shd w:val="clear" w:color="auto" w:fill="FFFFFF"/>
        </w:rPr>
        <w:t>prestation</w:t>
      </w:r>
      <w:r w:rsidR="00B26245" w:rsidRPr="0048601E">
        <w:rPr>
          <w:rFonts w:ascii="Aptos" w:hAnsi="Aptos" w:cstheme="minorHAnsi"/>
          <w:color w:val="auto"/>
          <w:sz w:val="24"/>
          <w:szCs w:val="24"/>
          <w:shd w:val="clear" w:color="auto" w:fill="FFFFFF"/>
        </w:rPr>
        <w:t xml:space="preserve"> est de maximum 210 000 euros y compris les </w:t>
      </w:r>
      <w:r w:rsidR="00B2590A" w:rsidRPr="0048601E">
        <w:rPr>
          <w:rFonts w:ascii="Aptos" w:hAnsi="Aptos" w:cstheme="minorHAnsi"/>
          <w:color w:val="auto"/>
          <w:sz w:val="24"/>
          <w:szCs w:val="24"/>
          <w:shd w:val="clear" w:color="auto" w:fill="FFFFFF"/>
        </w:rPr>
        <w:t>50 000</w:t>
      </w:r>
      <w:r w:rsidR="005B1DB5" w:rsidRPr="0048601E">
        <w:rPr>
          <w:rFonts w:ascii="Aptos" w:hAnsi="Aptos" w:cstheme="minorHAnsi"/>
          <w:color w:val="auto"/>
          <w:sz w:val="24"/>
          <w:szCs w:val="24"/>
          <w:shd w:val="clear" w:color="auto" w:fill="FFFFFF"/>
        </w:rPr>
        <w:t xml:space="preserve"> qui so</w:t>
      </w:r>
      <w:r w:rsidR="00F64366" w:rsidRPr="0048601E">
        <w:rPr>
          <w:rFonts w:ascii="Aptos" w:hAnsi="Aptos" w:cstheme="minorHAnsi"/>
          <w:color w:val="auto"/>
          <w:sz w:val="24"/>
          <w:szCs w:val="24"/>
          <w:shd w:val="clear" w:color="auto" w:fill="FFFFFF"/>
        </w:rPr>
        <w:t>nt</w:t>
      </w:r>
      <w:r w:rsidR="005B1DB5" w:rsidRPr="0048601E">
        <w:rPr>
          <w:rFonts w:ascii="Aptos" w:hAnsi="Aptos" w:cstheme="minorHAnsi"/>
          <w:color w:val="auto"/>
          <w:sz w:val="24"/>
          <w:szCs w:val="24"/>
          <w:shd w:val="clear" w:color="auto" w:fill="FFFFFF"/>
        </w:rPr>
        <w:t xml:space="preserve"> destiné à</w:t>
      </w:r>
      <w:r w:rsidR="00542C57" w:rsidRPr="0048601E">
        <w:rPr>
          <w:rFonts w:ascii="Aptos" w:hAnsi="Aptos" w:cstheme="minorHAnsi"/>
          <w:color w:val="auto"/>
          <w:sz w:val="24"/>
          <w:szCs w:val="24"/>
          <w:shd w:val="clear" w:color="auto" w:fill="FFFFFF"/>
        </w:rPr>
        <w:t xml:space="preserve"> </w:t>
      </w:r>
      <w:r w:rsidR="00415DD5" w:rsidRPr="0048601E">
        <w:rPr>
          <w:rFonts w:ascii="Aptos" w:hAnsi="Aptos" w:cstheme="minorHAnsi"/>
          <w:color w:val="auto"/>
          <w:sz w:val="24"/>
          <w:szCs w:val="24"/>
          <w:shd w:val="clear" w:color="auto" w:fill="FFFFFF"/>
        </w:rPr>
        <w:t xml:space="preserve">la </w:t>
      </w:r>
      <w:r w:rsidR="00B26245" w:rsidRPr="0048601E">
        <w:rPr>
          <w:rFonts w:ascii="Aptos" w:hAnsi="Aptos" w:cstheme="minorHAnsi"/>
          <w:color w:val="auto"/>
          <w:sz w:val="24"/>
          <w:szCs w:val="24"/>
          <w:shd w:val="clear" w:color="auto" w:fill="FFFFFF"/>
        </w:rPr>
        <w:t xml:space="preserve">subvention </w:t>
      </w:r>
      <w:r w:rsidR="005B1DB5" w:rsidRPr="0048601E">
        <w:rPr>
          <w:rFonts w:ascii="Aptos" w:hAnsi="Aptos" w:cstheme="minorHAnsi"/>
          <w:color w:val="auto"/>
          <w:sz w:val="24"/>
          <w:szCs w:val="24"/>
          <w:shd w:val="clear" w:color="auto" w:fill="FFFFFF"/>
        </w:rPr>
        <w:t xml:space="preserve">de 120 MPMES </w:t>
      </w:r>
      <w:r w:rsidR="00415DD5" w:rsidRPr="0048601E">
        <w:rPr>
          <w:rFonts w:ascii="Aptos" w:hAnsi="Aptos" w:cstheme="minorHAnsi"/>
          <w:color w:val="auto"/>
          <w:sz w:val="24"/>
          <w:szCs w:val="24"/>
          <w:shd w:val="clear" w:color="auto" w:fill="FFFFFF"/>
        </w:rPr>
        <w:t>.</w:t>
      </w:r>
    </w:p>
    <w:p w14:paraId="22AEE7D8" w14:textId="77777777" w:rsidR="00415DD5" w:rsidRPr="0048601E" w:rsidRDefault="00415DD5" w:rsidP="00D478E2">
      <w:pPr>
        <w:pStyle w:val="Paragraphedeliste"/>
        <w:ind w:left="360"/>
        <w:rPr>
          <w:rFonts w:ascii="Aptos" w:hAnsi="Aptos" w:cstheme="minorHAnsi"/>
          <w:color w:val="auto"/>
          <w:sz w:val="24"/>
          <w:szCs w:val="24"/>
          <w:shd w:val="clear" w:color="auto" w:fill="FFFFFF"/>
        </w:rPr>
      </w:pPr>
    </w:p>
    <w:p w14:paraId="65AC120B" w14:textId="64F42FA9" w:rsidR="00B26245" w:rsidRPr="00847A97" w:rsidRDefault="00B26245" w:rsidP="00847A97">
      <w:pPr>
        <w:rPr>
          <w:rFonts w:ascii="Aptos" w:hAnsi="Aptos" w:cstheme="minorHAnsi"/>
          <w:b/>
          <w:bCs/>
          <w:color w:val="auto"/>
          <w:sz w:val="24"/>
          <w:szCs w:val="24"/>
          <w:shd w:val="clear" w:color="auto" w:fill="FFFFFF"/>
        </w:rPr>
      </w:pPr>
      <w:r w:rsidRPr="00847A97">
        <w:rPr>
          <w:rFonts w:ascii="Aptos" w:hAnsi="Aptos" w:cstheme="minorHAnsi"/>
          <w:b/>
          <w:bCs/>
          <w:color w:val="auto"/>
          <w:sz w:val="24"/>
          <w:szCs w:val="24"/>
          <w:shd w:val="clear" w:color="auto" w:fill="FFFFFF"/>
        </w:rPr>
        <w:t xml:space="preserve">Q2 </w:t>
      </w:r>
      <w:r w:rsidR="006B4AFC" w:rsidRPr="00847A97">
        <w:rPr>
          <w:rFonts w:ascii="Aptos" w:hAnsi="Aptos" w:cstheme="minorHAnsi"/>
          <w:b/>
          <w:bCs/>
          <w:color w:val="auto"/>
          <w:sz w:val="24"/>
          <w:szCs w:val="24"/>
          <w:shd w:val="clear" w:color="auto" w:fill="FFFFFF"/>
        </w:rPr>
        <w:t xml:space="preserve">La zone </w:t>
      </w:r>
      <w:r w:rsidR="001527E5" w:rsidRPr="00847A97">
        <w:rPr>
          <w:rFonts w:ascii="Aptos" w:hAnsi="Aptos" w:cstheme="minorHAnsi"/>
          <w:b/>
          <w:bCs/>
          <w:color w:val="auto"/>
          <w:sz w:val="24"/>
          <w:szCs w:val="24"/>
          <w:shd w:val="clear" w:color="auto" w:fill="FFFFFF"/>
        </w:rPr>
        <w:t>d’intervention</w:t>
      </w:r>
      <w:r w:rsidR="006B4AFC" w:rsidRPr="00847A97">
        <w:rPr>
          <w:rFonts w:ascii="Aptos" w:hAnsi="Aptos" w:cstheme="minorHAnsi"/>
          <w:b/>
          <w:bCs/>
          <w:color w:val="auto"/>
          <w:sz w:val="24"/>
          <w:szCs w:val="24"/>
          <w:shd w:val="clear" w:color="auto" w:fill="FFFFFF"/>
        </w:rPr>
        <w:t xml:space="preserve"> sont 5 anciennes provinces </w:t>
      </w:r>
      <w:r w:rsidR="001E1207" w:rsidRPr="00847A97">
        <w:rPr>
          <w:rFonts w:ascii="Aptos" w:hAnsi="Aptos" w:cstheme="minorHAnsi"/>
          <w:b/>
          <w:bCs/>
          <w:color w:val="auto"/>
          <w:sz w:val="24"/>
          <w:szCs w:val="24"/>
          <w:shd w:val="clear" w:color="auto" w:fill="FFFFFF"/>
        </w:rPr>
        <w:t>(Bujumbura,</w:t>
      </w:r>
      <w:r w:rsidR="0029759C" w:rsidRPr="00847A97">
        <w:rPr>
          <w:rFonts w:ascii="Aptos" w:hAnsi="Aptos" w:cstheme="minorHAnsi"/>
          <w:b/>
          <w:bCs/>
          <w:color w:val="auto"/>
          <w:sz w:val="24"/>
          <w:szCs w:val="24"/>
          <w:shd w:val="clear" w:color="auto" w:fill="FFFFFF"/>
        </w:rPr>
        <w:t xml:space="preserve"> </w:t>
      </w:r>
      <w:proofErr w:type="spellStart"/>
      <w:r w:rsidR="001E1207" w:rsidRPr="00847A97">
        <w:rPr>
          <w:rFonts w:ascii="Aptos" w:hAnsi="Aptos" w:cstheme="minorHAnsi"/>
          <w:b/>
          <w:bCs/>
          <w:color w:val="auto"/>
          <w:sz w:val="24"/>
          <w:szCs w:val="24"/>
          <w:shd w:val="clear" w:color="auto" w:fill="FFFFFF"/>
        </w:rPr>
        <w:t>Cibitoke</w:t>
      </w:r>
      <w:proofErr w:type="spellEnd"/>
      <w:r w:rsidR="001E1207" w:rsidRPr="00847A97">
        <w:rPr>
          <w:rFonts w:ascii="Aptos" w:hAnsi="Aptos" w:cstheme="minorHAnsi"/>
          <w:b/>
          <w:bCs/>
          <w:color w:val="auto"/>
          <w:sz w:val="24"/>
          <w:szCs w:val="24"/>
          <w:shd w:val="clear" w:color="auto" w:fill="FFFFFF"/>
        </w:rPr>
        <w:t>,</w:t>
      </w:r>
      <w:r w:rsidR="0029759C" w:rsidRPr="00847A97">
        <w:rPr>
          <w:rFonts w:ascii="Aptos" w:hAnsi="Aptos" w:cstheme="minorHAnsi"/>
          <w:b/>
          <w:bCs/>
          <w:color w:val="auto"/>
          <w:sz w:val="24"/>
          <w:szCs w:val="24"/>
          <w:shd w:val="clear" w:color="auto" w:fill="FFFFFF"/>
        </w:rPr>
        <w:t xml:space="preserve"> </w:t>
      </w:r>
      <w:proofErr w:type="spellStart"/>
      <w:r w:rsidR="001E1207" w:rsidRPr="00847A97">
        <w:rPr>
          <w:rFonts w:ascii="Aptos" w:hAnsi="Aptos" w:cstheme="minorHAnsi"/>
          <w:b/>
          <w:bCs/>
          <w:color w:val="auto"/>
          <w:sz w:val="24"/>
          <w:szCs w:val="24"/>
          <w:shd w:val="clear" w:color="auto" w:fill="FFFFFF"/>
        </w:rPr>
        <w:t>Bubanza</w:t>
      </w:r>
      <w:proofErr w:type="spellEnd"/>
      <w:r w:rsidR="001E1207" w:rsidRPr="00847A97">
        <w:rPr>
          <w:rFonts w:ascii="Aptos" w:hAnsi="Aptos" w:cstheme="minorHAnsi"/>
          <w:b/>
          <w:bCs/>
          <w:color w:val="auto"/>
          <w:sz w:val="24"/>
          <w:szCs w:val="24"/>
          <w:shd w:val="clear" w:color="auto" w:fill="FFFFFF"/>
        </w:rPr>
        <w:t xml:space="preserve"> </w:t>
      </w:r>
      <w:r w:rsidR="008455AB" w:rsidRPr="00847A97">
        <w:rPr>
          <w:rFonts w:ascii="Aptos" w:hAnsi="Aptos" w:cstheme="minorHAnsi"/>
          <w:b/>
          <w:bCs/>
          <w:color w:val="auto"/>
          <w:sz w:val="24"/>
          <w:szCs w:val="24"/>
          <w:shd w:val="clear" w:color="auto" w:fill="FFFFFF"/>
        </w:rPr>
        <w:t xml:space="preserve">Ngozi et </w:t>
      </w:r>
      <w:proofErr w:type="spellStart"/>
      <w:r w:rsidR="008455AB" w:rsidRPr="00847A97">
        <w:rPr>
          <w:rFonts w:ascii="Aptos" w:hAnsi="Aptos" w:cstheme="minorHAnsi"/>
          <w:b/>
          <w:bCs/>
          <w:color w:val="auto"/>
          <w:sz w:val="24"/>
          <w:szCs w:val="24"/>
          <w:shd w:val="clear" w:color="auto" w:fill="FFFFFF"/>
        </w:rPr>
        <w:t>Kirundo</w:t>
      </w:r>
      <w:proofErr w:type="spellEnd"/>
      <w:r w:rsidR="001E1207" w:rsidRPr="00847A97">
        <w:rPr>
          <w:rFonts w:ascii="Aptos" w:hAnsi="Aptos" w:cstheme="minorHAnsi"/>
          <w:b/>
          <w:bCs/>
          <w:color w:val="auto"/>
          <w:sz w:val="24"/>
          <w:szCs w:val="24"/>
          <w:shd w:val="clear" w:color="auto" w:fill="FFFFFF"/>
        </w:rPr>
        <w:t>)</w:t>
      </w:r>
      <w:r w:rsidR="008455AB" w:rsidRPr="00847A97">
        <w:rPr>
          <w:rFonts w:ascii="Aptos" w:hAnsi="Aptos" w:cstheme="minorHAnsi"/>
          <w:b/>
          <w:bCs/>
          <w:color w:val="auto"/>
          <w:sz w:val="24"/>
          <w:szCs w:val="24"/>
          <w:shd w:val="clear" w:color="auto" w:fill="FFFFFF"/>
        </w:rPr>
        <w:t xml:space="preserve"> est ce </w:t>
      </w:r>
      <w:r w:rsidR="009065F9" w:rsidRPr="00847A97">
        <w:rPr>
          <w:rFonts w:ascii="Aptos" w:hAnsi="Aptos" w:cstheme="minorHAnsi"/>
          <w:b/>
          <w:bCs/>
          <w:color w:val="auto"/>
          <w:sz w:val="24"/>
          <w:szCs w:val="24"/>
          <w:shd w:val="clear" w:color="auto" w:fill="FFFFFF"/>
        </w:rPr>
        <w:t>qu’</w:t>
      </w:r>
      <w:r w:rsidR="008455AB" w:rsidRPr="00847A97">
        <w:rPr>
          <w:rFonts w:ascii="Aptos" w:hAnsi="Aptos" w:cstheme="minorHAnsi"/>
          <w:b/>
          <w:bCs/>
          <w:color w:val="auto"/>
          <w:sz w:val="24"/>
          <w:szCs w:val="24"/>
          <w:shd w:val="clear" w:color="auto" w:fill="FFFFFF"/>
        </w:rPr>
        <w:t xml:space="preserve"> on va travailler sur les 5 </w:t>
      </w:r>
      <w:r w:rsidR="00F86FCE" w:rsidRPr="00847A97">
        <w:rPr>
          <w:rFonts w:ascii="Aptos" w:hAnsi="Aptos" w:cstheme="minorHAnsi"/>
          <w:b/>
          <w:bCs/>
          <w:color w:val="auto"/>
          <w:sz w:val="24"/>
          <w:szCs w:val="24"/>
          <w:shd w:val="clear" w:color="auto" w:fill="FFFFFF"/>
        </w:rPr>
        <w:t xml:space="preserve">ou </w:t>
      </w:r>
      <w:r w:rsidR="00055E28" w:rsidRPr="00847A97">
        <w:rPr>
          <w:rFonts w:ascii="Aptos" w:hAnsi="Aptos" w:cstheme="minorHAnsi"/>
          <w:b/>
          <w:bCs/>
          <w:color w:val="auto"/>
          <w:sz w:val="24"/>
          <w:szCs w:val="24"/>
          <w:shd w:val="clear" w:color="auto" w:fill="FFFFFF"/>
        </w:rPr>
        <w:t>on peut se focaliser sur un</w:t>
      </w:r>
      <w:r w:rsidR="00F86FCE" w:rsidRPr="00847A97">
        <w:rPr>
          <w:rFonts w:ascii="Aptos" w:hAnsi="Aptos" w:cstheme="minorHAnsi"/>
          <w:b/>
          <w:bCs/>
          <w:color w:val="auto"/>
          <w:sz w:val="24"/>
          <w:szCs w:val="24"/>
          <w:shd w:val="clear" w:color="auto" w:fill="FFFFFF"/>
        </w:rPr>
        <w:t xml:space="preserve">e </w:t>
      </w:r>
      <w:r w:rsidR="00055E28" w:rsidRPr="00847A97">
        <w:rPr>
          <w:rFonts w:ascii="Aptos" w:hAnsi="Aptos" w:cstheme="minorHAnsi"/>
          <w:b/>
          <w:bCs/>
          <w:color w:val="auto"/>
          <w:sz w:val="24"/>
          <w:szCs w:val="24"/>
          <w:shd w:val="clear" w:color="auto" w:fill="FFFFFF"/>
        </w:rPr>
        <w:t xml:space="preserve">zone spécifique </w:t>
      </w:r>
      <w:r w:rsidR="0059367B" w:rsidRPr="00847A97">
        <w:rPr>
          <w:rFonts w:ascii="Aptos" w:hAnsi="Aptos" w:cstheme="minorHAnsi"/>
          <w:b/>
          <w:bCs/>
          <w:color w:val="auto"/>
          <w:sz w:val="24"/>
          <w:szCs w:val="24"/>
          <w:shd w:val="clear" w:color="auto" w:fill="FFFFFF"/>
        </w:rPr>
        <w:t>?</w:t>
      </w:r>
    </w:p>
    <w:p w14:paraId="008448C5" w14:textId="2C55024F" w:rsidR="0059367B" w:rsidRPr="0048601E" w:rsidRDefault="00D71446" w:rsidP="0059367B">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L</w:t>
      </w:r>
      <w:r w:rsidR="001A31B6" w:rsidRPr="0048601E">
        <w:rPr>
          <w:rFonts w:ascii="Aptos" w:hAnsi="Aptos" w:cstheme="minorHAnsi"/>
          <w:color w:val="auto"/>
          <w:sz w:val="24"/>
          <w:szCs w:val="24"/>
          <w:shd w:val="clear" w:color="auto" w:fill="FFFFFF"/>
        </w:rPr>
        <w:t xml:space="preserve">e programme </w:t>
      </w:r>
      <w:r w:rsidR="009A621D" w:rsidRPr="0048601E">
        <w:rPr>
          <w:rFonts w:ascii="Aptos" w:hAnsi="Aptos" w:cstheme="minorHAnsi"/>
          <w:color w:val="auto"/>
          <w:sz w:val="24"/>
          <w:szCs w:val="24"/>
          <w:shd w:val="clear" w:color="auto" w:fill="FFFFFF"/>
        </w:rPr>
        <w:t>d</w:t>
      </w:r>
      <w:r w:rsidRPr="0048601E">
        <w:rPr>
          <w:rFonts w:ascii="Aptos" w:hAnsi="Aptos" w:cstheme="minorHAnsi"/>
          <w:color w:val="auto"/>
          <w:sz w:val="24"/>
          <w:szCs w:val="24"/>
          <w:shd w:val="clear" w:color="auto" w:fill="FFFFFF"/>
        </w:rPr>
        <w:t>evra</w:t>
      </w:r>
      <w:r w:rsidR="009A621D" w:rsidRPr="0048601E">
        <w:rPr>
          <w:rFonts w:ascii="Aptos" w:hAnsi="Aptos" w:cstheme="minorHAnsi"/>
          <w:color w:val="auto"/>
          <w:sz w:val="24"/>
          <w:szCs w:val="24"/>
          <w:shd w:val="clear" w:color="auto" w:fill="FFFFFF"/>
        </w:rPr>
        <w:t xml:space="preserve"> </w:t>
      </w:r>
      <w:r w:rsidRPr="0048601E">
        <w:rPr>
          <w:rFonts w:ascii="Aptos" w:hAnsi="Aptos" w:cstheme="minorHAnsi"/>
          <w:color w:val="auto"/>
          <w:sz w:val="24"/>
          <w:szCs w:val="24"/>
          <w:shd w:val="clear" w:color="auto" w:fill="FFFFFF"/>
        </w:rPr>
        <w:t xml:space="preserve">être exécuté </w:t>
      </w:r>
      <w:r w:rsidR="005134D2" w:rsidRPr="0048601E">
        <w:rPr>
          <w:rFonts w:ascii="Aptos" w:hAnsi="Aptos" w:cstheme="minorHAnsi"/>
          <w:color w:val="auto"/>
          <w:sz w:val="24"/>
          <w:szCs w:val="24"/>
          <w:shd w:val="clear" w:color="auto" w:fill="FFFFFF"/>
        </w:rPr>
        <w:t>dans</w:t>
      </w:r>
      <w:r w:rsidR="009A621D" w:rsidRPr="0048601E">
        <w:rPr>
          <w:rFonts w:ascii="Aptos" w:hAnsi="Aptos" w:cstheme="minorHAnsi"/>
          <w:color w:val="auto"/>
          <w:sz w:val="24"/>
          <w:szCs w:val="24"/>
          <w:shd w:val="clear" w:color="auto" w:fill="FFFFFF"/>
        </w:rPr>
        <w:t xml:space="preserve"> les 5</w:t>
      </w:r>
      <w:r w:rsidR="00844EBB" w:rsidRPr="0048601E">
        <w:rPr>
          <w:rFonts w:ascii="Aptos" w:hAnsi="Aptos" w:cstheme="minorHAnsi"/>
          <w:color w:val="auto"/>
          <w:sz w:val="24"/>
          <w:szCs w:val="24"/>
          <w:shd w:val="clear" w:color="auto" w:fill="FFFFFF"/>
        </w:rPr>
        <w:t xml:space="preserve"> </w:t>
      </w:r>
      <w:r w:rsidR="009A621D" w:rsidRPr="0048601E">
        <w:rPr>
          <w:rFonts w:ascii="Aptos" w:hAnsi="Aptos" w:cstheme="minorHAnsi"/>
          <w:color w:val="auto"/>
          <w:sz w:val="24"/>
          <w:szCs w:val="24"/>
          <w:shd w:val="clear" w:color="auto" w:fill="FFFFFF"/>
        </w:rPr>
        <w:t xml:space="preserve">provinces </w:t>
      </w:r>
      <w:r w:rsidRPr="0048601E">
        <w:rPr>
          <w:rFonts w:ascii="Aptos" w:hAnsi="Aptos" w:cstheme="minorHAnsi"/>
          <w:color w:val="auto"/>
          <w:sz w:val="24"/>
          <w:szCs w:val="24"/>
          <w:shd w:val="clear" w:color="auto" w:fill="FFFFFF"/>
        </w:rPr>
        <w:t>,l’acteur</w:t>
      </w:r>
      <w:r w:rsidR="005134D2" w:rsidRPr="0048601E">
        <w:rPr>
          <w:rFonts w:ascii="Aptos" w:hAnsi="Aptos" w:cstheme="minorHAnsi"/>
          <w:color w:val="auto"/>
          <w:sz w:val="24"/>
          <w:szCs w:val="24"/>
          <w:shd w:val="clear" w:color="auto" w:fill="FFFFFF"/>
        </w:rPr>
        <w:t xml:space="preserve"> retenu doit </w:t>
      </w:r>
      <w:r w:rsidRPr="0048601E">
        <w:rPr>
          <w:rFonts w:ascii="Aptos" w:hAnsi="Aptos" w:cstheme="minorHAnsi"/>
          <w:color w:val="auto"/>
          <w:sz w:val="24"/>
          <w:szCs w:val="24"/>
          <w:shd w:val="clear" w:color="auto" w:fill="FFFFFF"/>
        </w:rPr>
        <w:t>déployé</w:t>
      </w:r>
      <w:r w:rsidR="005134D2" w:rsidRPr="0048601E">
        <w:rPr>
          <w:rFonts w:ascii="Aptos" w:hAnsi="Aptos" w:cstheme="minorHAnsi"/>
          <w:color w:val="auto"/>
          <w:sz w:val="24"/>
          <w:szCs w:val="24"/>
          <w:shd w:val="clear" w:color="auto" w:fill="FFFFFF"/>
        </w:rPr>
        <w:t xml:space="preserve"> une </w:t>
      </w:r>
      <w:r w:rsidRPr="0048601E">
        <w:rPr>
          <w:rFonts w:ascii="Aptos" w:hAnsi="Aptos" w:cstheme="minorHAnsi"/>
          <w:color w:val="auto"/>
          <w:sz w:val="24"/>
          <w:szCs w:val="24"/>
          <w:shd w:val="clear" w:color="auto" w:fill="FFFFFF"/>
        </w:rPr>
        <w:t>stratégie</w:t>
      </w:r>
      <w:r w:rsidR="005134D2" w:rsidRPr="0048601E">
        <w:rPr>
          <w:rFonts w:ascii="Aptos" w:hAnsi="Aptos" w:cstheme="minorHAnsi"/>
          <w:color w:val="auto"/>
          <w:sz w:val="24"/>
          <w:szCs w:val="24"/>
          <w:shd w:val="clear" w:color="auto" w:fill="FFFFFF"/>
        </w:rPr>
        <w:t xml:space="preserve"> pour identifier les femmes entrepreneures </w:t>
      </w:r>
      <w:r w:rsidR="00993096" w:rsidRPr="0048601E">
        <w:rPr>
          <w:rFonts w:ascii="Aptos" w:hAnsi="Aptos" w:cstheme="minorHAnsi"/>
          <w:color w:val="auto"/>
          <w:sz w:val="24"/>
          <w:szCs w:val="24"/>
          <w:shd w:val="clear" w:color="auto" w:fill="FFFFFF"/>
        </w:rPr>
        <w:t xml:space="preserve">en tenant compte la diversité de chaque zone </w:t>
      </w:r>
    </w:p>
    <w:p w14:paraId="5D4FEEFF" w14:textId="4BBF9D66" w:rsidR="009A621D" w:rsidRPr="0048601E" w:rsidRDefault="009A621D" w:rsidP="009A621D">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Q3 </w:t>
      </w:r>
      <w:r w:rsidR="00BD77CA" w:rsidRPr="0048601E">
        <w:rPr>
          <w:rFonts w:ascii="Aptos" w:hAnsi="Aptos" w:cstheme="minorHAnsi"/>
          <w:b/>
          <w:bCs/>
          <w:color w:val="auto"/>
          <w:sz w:val="24"/>
          <w:szCs w:val="24"/>
          <w:shd w:val="clear" w:color="auto" w:fill="FFFFFF"/>
        </w:rPr>
        <w:t xml:space="preserve">Est que </w:t>
      </w:r>
      <w:r w:rsidR="00993096" w:rsidRPr="0048601E">
        <w:rPr>
          <w:rFonts w:ascii="Aptos" w:hAnsi="Aptos" w:cstheme="minorHAnsi"/>
          <w:b/>
          <w:bCs/>
          <w:color w:val="auto"/>
          <w:sz w:val="24"/>
          <w:szCs w:val="24"/>
          <w:shd w:val="clear" w:color="auto" w:fill="FFFFFF"/>
        </w:rPr>
        <w:t>pour</w:t>
      </w:r>
      <w:r w:rsidR="00916B63" w:rsidRPr="0048601E">
        <w:rPr>
          <w:rFonts w:ascii="Aptos" w:hAnsi="Aptos" w:cstheme="minorHAnsi"/>
          <w:b/>
          <w:bCs/>
          <w:color w:val="auto"/>
          <w:sz w:val="24"/>
          <w:szCs w:val="24"/>
          <w:shd w:val="clear" w:color="auto" w:fill="FFFFFF"/>
        </w:rPr>
        <w:t xml:space="preserve"> </w:t>
      </w:r>
      <w:r w:rsidR="00993096" w:rsidRPr="0048601E">
        <w:rPr>
          <w:rFonts w:ascii="Aptos" w:hAnsi="Aptos" w:cstheme="minorHAnsi"/>
          <w:b/>
          <w:bCs/>
          <w:color w:val="auto"/>
          <w:sz w:val="24"/>
          <w:szCs w:val="24"/>
          <w:shd w:val="clear" w:color="auto" w:fill="FFFFFF"/>
        </w:rPr>
        <w:t xml:space="preserve">cette </w:t>
      </w:r>
      <w:r w:rsidR="007D21A6" w:rsidRPr="0048601E">
        <w:rPr>
          <w:rFonts w:ascii="Aptos" w:hAnsi="Aptos" w:cstheme="minorHAnsi"/>
          <w:b/>
          <w:bCs/>
          <w:color w:val="auto"/>
          <w:sz w:val="24"/>
          <w:szCs w:val="24"/>
          <w:shd w:val="clear" w:color="auto" w:fill="FFFFFF"/>
        </w:rPr>
        <w:t xml:space="preserve">appel à </w:t>
      </w:r>
      <w:r w:rsidR="00916B63" w:rsidRPr="0048601E">
        <w:rPr>
          <w:rFonts w:ascii="Aptos" w:hAnsi="Aptos" w:cstheme="minorHAnsi"/>
          <w:b/>
          <w:bCs/>
          <w:color w:val="auto"/>
          <w:sz w:val="24"/>
          <w:szCs w:val="24"/>
          <w:shd w:val="clear" w:color="auto" w:fill="FFFFFF"/>
        </w:rPr>
        <w:t>proposition,</w:t>
      </w:r>
      <w:r w:rsidR="00415DD5" w:rsidRPr="0048601E">
        <w:rPr>
          <w:rFonts w:ascii="Aptos" w:hAnsi="Aptos" w:cstheme="minorHAnsi"/>
          <w:b/>
          <w:bCs/>
          <w:color w:val="auto"/>
          <w:sz w:val="24"/>
          <w:szCs w:val="24"/>
          <w:shd w:val="clear" w:color="auto" w:fill="FFFFFF"/>
        </w:rPr>
        <w:t xml:space="preserve"> </w:t>
      </w:r>
      <w:r w:rsidR="00916B63" w:rsidRPr="0048601E">
        <w:rPr>
          <w:rFonts w:ascii="Aptos" w:hAnsi="Aptos" w:cstheme="minorHAnsi"/>
          <w:b/>
          <w:bCs/>
          <w:color w:val="auto"/>
          <w:sz w:val="24"/>
          <w:szCs w:val="24"/>
          <w:shd w:val="clear" w:color="auto" w:fill="FFFFFF"/>
        </w:rPr>
        <w:t xml:space="preserve">on </w:t>
      </w:r>
      <w:r w:rsidR="007D21A6" w:rsidRPr="0048601E">
        <w:rPr>
          <w:rFonts w:ascii="Aptos" w:hAnsi="Aptos" w:cstheme="minorHAnsi"/>
          <w:b/>
          <w:bCs/>
          <w:color w:val="auto"/>
          <w:sz w:val="24"/>
          <w:szCs w:val="24"/>
          <w:shd w:val="clear" w:color="auto" w:fill="FFFFFF"/>
        </w:rPr>
        <w:t xml:space="preserve"> doit </w:t>
      </w:r>
      <w:r w:rsidR="00916B63" w:rsidRPr="0048601E">
        <w:rPr>
          <w:rFonts w:ascii="Aptos" w:hAnsi="Aptos" w:cstheme="minorHAnsi"/>
          <w:b/>
          <w:bCs/>
          <w:color w:val="auto"/>
          <w:sz w:val="24"/>
          <w:szCs w:val="24"/>
          <w:shd w:val="clear" w:color="auto" w:fill="FFFFFF"/>
        </w:rPr>
        <w:t>toucher</w:t>
      </w:r>
      <w:r w:rsidR="007D21A6" w:rsidRPr="0048601E">
        <w:rPr>
          <w:rFonts w:ascii="Aptos" w:hAnsi="Aptos" w:cstheme="minorHAnsi"/>
          <w:b/>
          <w:bCs/>
          <w:color w:val="auto"/>
          <w:sz w:val="24"/>
          <w:szCs w:val="24"/>
          <w:shd w:val="clear" w:color="auto" w:fill="FFFFFF"/>
        </w:rPr>
        <w:t xml:space="preserve"> </w:t>
      </w:r>
      <w:r w:rsidR="00BD77CA" w:rsidRPr="0048601E">
        <w:rPr>
          <w:rFonts w:ascii="Aptos" w:hAnsi="Aptos" w:cstheme="minorHAnsi"/>
          <w:b/>
          <w:bCs/>
          <w:color w:val="auto"/>
          <w:sz w:val="24"/>
          <w:szCs w:val="24"/>
          <w:shd w:val="clear" w:color="auto" w:fill="FFFFFF"/>
        </w:rPr>
        <w:t xml:space="preserve"> les trois axes cité du projet</w:t>
      </w:r>
      <w:r w:rsidR="00DD517A" w:rsidRPr="0048601E">
        <w:rPr>
          <w:rFonts w:ascii="Aptos" w:hAnsi="Aptos" w:cstheme="minorHAnsi"/>
          <w:b/>
          <w:bCs/>
          <w:color w:val="auto"/>
          <w:sz w:val="24"/>
          <w:szCs w:val="24"/>
          <w:shd w:val="clear" w:color="auto" w:fill="FFFFFF"/>
        </w:rPr>
        <w:t> ?</w:t>
      </w:r>
    </w:p>
    <w:p w14:paraId="6415EC17" w14:textId="166B35BC" w:rsidR="00DD517A" w:rsidRPr="0048601E" w:rsidRDefault="00DD517A" w:rsidP="00877B15">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 xml:space="preserve">Non </w:t>
      </w:r>
      <w:r w:rsidR="00877B15" w:rsidRPr="0048601E">
        <w:rPr>
          <w:rFonts w:ascii="Aptos" w:hAnsi="Aptos" w:cstheme="minorHAnsi"/>
          <w:color w:val="auto"/>
          <w:sz w:val="24"/>
          <w:szCs w:val="24"/>
          <w:shd w:val="clear" w:color="auto" w:fill="FFFFFF"/>
        </w:rPr>
        <w:t xml:space="preserve">Bien que  les axes du projet </w:t>
      </w:r>
      <w:proofErr w:type="spellStart"/>
      <w:r w:rsidR="00877B15" w:rsidRPr="0048601E">
        <w:rPr>
          <w:rFonts w:ascii="Aptos" w:hAnsi="Aptos" w:cstheme="minorHAnsi"/>
          <w:color w:val="auto"/>
          <w:sz w:val="24"/>
          <w:szCs w:val="24"/>
          <w:shd w:val="clear" w:color="auto" w:fill="FFFFFF"/>
        </w:rPr>
        <w:t>Umwuga</w:t>
      </w:r>
      <w:proofErr w:type="spellEnd"/>
      <w:r w:rsidR="00877B15" w:rsidRPr="0048601E">
        <w:rPr>
          <w:rFonts w:ascii="Aptos" w:hAnsi="Aptos" w:cstheme="minorHAnsi"/>
          <w:color w:val="auto"/>
          <w:sz w:val="24"/>
          <w:szCs w:val="24"/>
          <w:shd w:val="clear" w:color="auto" w:fill="FFFFFF"/>
        </w:rPr>
        <w:t xml:space="preserve"> ni </w:t>
      </w:r>
      <w:proofErr w:type="spellStart"/>
      <w:r w:rsidR="00877B15" w:rsidRPr="0048601E">
        <w:rPr>
          <w:rFonts w:ascii="Aptos" w:hAnsi="Aptos" w:cstheme="minorHAnsi"/>
          <w:color w:val="auto"/>
          <w:sz w:val="24"/>
          <w:szCs w:val="24"/>
          <w:shd w:val="clear" w:color="auto" w:fill="FFFFFF"/>
        </w:rPr>
        <w:t>Akazi</w:t>
      </w:r>
      <w:proofErr w:type="spellEnd"/>
      <w:r w:rsidR="00877B15" w:rsidRPr="0048601E">
        <w:rPr>
          <w:rFonts w:ascii="Aptos" w:hAnsi="Aptos" w:cstheme="minorHAnsi"/>
          <w:color w:val="auto"/>
          <w:sz w:val="24"/>
          <w:szCs w:val="24"/>
          <w:shd w:val="clear" w:color="auto" w:fill="FFFFFF"/>
        </w:rPr>
        <w:t xml:space="preserve"> so</w:t>
      </w:r>
      <w:r w:rsidR="00916B63" w:rsidRPr="0048601E">
        <w:rPr>
          <w:rFonts w:ascii="Aptos" w:hAnsi="Aptos" w:cstheme="minorHAnsi"/>
          <w:color w:val="auto"/>
          <w:sz w:val="24"/>
          <w:szCs w:val="24"/>
          <w:shd w:val="clear" w:color="auto" w:fill="FFFFFF"/>
        </w:rPr>
        <w:t>ien</w:t>
      </w:r>
      <w:r w:rsidR="00877B15" w:rsidRPr="0048601E">
        <w:rPr>
          <w:rFonts w:ascii="Aptos" w:hAnsi="Aptos" w:cstheme="minorHAnsi"/>
          <w:color w:val="auto"/>
          <w:sz w:val="24"/>
          <w:szCs w:val="24"/>
          <w:shd w:val="clear" w:color="auto" w:fill="FFFFFF"/>
        </w:rPr>
        <w:t>t liés entre eux</w:t>
      </w:r>
      <w:r w:rsidR="00394C6F" w:rsidRPr="0048601E">
        <w:rPr>
          <w:rFonts w:ascii="Aptos" w:hAnsi="Aptos" w:cstheme="minorHAnsi"/>
          <w:color w:val="auto"/>
          <w:sz w:val="24"/>
          <w:szCs w:val="24"/>
          <w:shd w:val="clear" w:color="auto" w:fill="FFFFFF"/>
        </w:rPr>
        <w:t>,</w:t>
      </w:r>
      <w:r w:rsidR="00877B15" w:rsidRPr="0048601E">
        <w:rPr>
          <w:rFonts w:ascii="Aptos" w:hAnsi="Aptos" w:cstheme="minorHAnsi"/>
          <w:color w:val="auto"/>
          <w:sz w:val="24"/>
          <w:szCs w:val="24"/>
          <w:shd w:val="clear" w:color="auto" w:fill="FFFFFF"/>
        </w:rPr>
        <w:t xml:space="preserve"> </w:t>
      </w:r>
      <w:r w:rsidR="000E0897" w:rsidRPr="0048601E">
        <w:rPr>
          <w:rFonts w:ascii="Aptos" w:hAnsi="Aptos" w:cstheme="minorHAnsi"/>
          <w:color w:val="auto"/>
          <w:sz w:val="24"/>
          <w:szCs w:val="24"/>
          <w:shd w:val="clear" w:color="auto" w:fill="FFFFFF"/>
        </w:rPr>
        <w:t>l’appel</w:t>
      </w:r>
      <w:r w:rsidRPr="0048601E">
        <w:rPr>
          <w:rFonts w:ascii="Aptos" w:hAnsi="Aptos" w:cstheme="minorHAnsi"/>
          <w:color w:val="auto"/>
          <w:sz w:val="24"/>
          <w:szCs w:val="24"/>
          <w:shd w:val="clear" w:color="auto" w:fill="FFFFFF"/>
        </w:rPr>
        <w:t xml:space="preserve"> à proposition est dans le cadre </w:t>
      </w:r>
      <w:r w:rsidR="002A642A" w:rsidRPr="0048601E">
        <w:rPr>
          <w:rFonts w:ascii="Aptos" w:hAnsi="Aptos" w:cstheme="minorHAnsi"/>
          <w:color w:val="auto"/>
          <w:sz w:val="24"/>
          <w:szCs w:val="24"/>
          <w:shd w:val="clear" w:color="auto" w:fill="FFFFFF"/>
        </w:rPr>
        <w:t xml:space="preserve">de l’axe entrepreneuriat </w:t>
      </w:r>
    </w:p>
    <w:p w14:paraId="4FFE63E8" w14:textId="22D3A6BC" w:rsidR="00E253DF" w:rsidRPr="0048601E" w:rsidRDefault="00E253DF" w:rsidP="00E253DF">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Q4 </w:t>
      </w:r>
      <w:r w:rsidR="007D21A6" w:rsidRPr="0048601E">
        <w:rPr>
          <w:rFonts w:ascii="Aptos" w:hAnsi="Aptos" w:cstheme="minorHAnsi"/>
          <w:b/>
          <w:bCs/>
          <w:color w:val="auto"/>
          <w:sz w:val="24"/>
          <w:szCs w:val="24"/>
          <w:shd w:val="clear" w:color="auto" w:fill="FFFFFF"/>
        </w:rPr>
        <w:t xml:space="preserve">Est-ce que </w:t>
      </w:r>
      <w:r w:rsidR="00156188" w:rsidRPr="0048601E">
        <w:rPr>
          <w:rFonts w:ascii="Aptos" w:hAnsi="Aptos" w:cstheme="minorHAnsi"/>
          <w:b/>
          <w:bCs/>
          <w:color w:val="auto"/>
          <w:sz w:val="24"/>
          <w:szCs w:val="24"/>
          <w:shd w:val="clear" w:color="auto" w:fill="FFFFFF"/>
        </w:rPr>
        <w:t>l’appui</w:t>
      </w:r>
      <w:r w:rsidR="007D21A6" w:rsidRPr="0048601E">
        <w:rPr>
          <w:rFonts w:ascii="Aptos" w:hAnsi="Aptos" w:cstheme="minorHAnsi"/>
          <w:b/>
          <w:bCs/>
          <w:color w:val="auto"/>
          <w:sz w:val="24"/>
          <w:szCs w:val="24"/>
          <w:shd w:val="clear" w:color="auto" w:fill="FFFFFF"/>
        </w:rPr>
        <w:t xml:space="preserve"> </w:t>
      </w:r>
      <w:r w:rsidRPr="0048601E">
        <w:rPr>
          <w:rFonts w:ascii="Aptos" w:hAnsi="Aptos" w:cstheme="minorHAnsi"/>
          <w:b/>
          <w:bCs/>
          <w:color w:val="auto"/>
          <w:sz w:val="24"/>
          <w:szCs w:val="24"/>
          <w:shd w:val="clear" w:color="auto" w:fill="FFFFFF"/>
        </w:rPr>
        <w:t xml:space="preserve">comprend </w:t>
      </w:r>
      <w:r w:rsidR="001527E5" w:rsidRPr="0048601E">
        <w:rPr>
          <w:rFonts w:ascii="Aptos" w:hAnsi="Aptos" w:cstheme="minorHAnsi"/>
          <w:b/>
          <w:bCs/>
          <w:color w:val="auto"/>
          <w:sz w:val="24"/>
          <w:szCs w:val="24"/>
          <w:shd w:val="clear" w:color="auto" w:fill="FFFFFF"/>
        </w:rPr>
        <w:t>l’appui</w:t>
      </w:r>
      <w:r w:rsidRPr="0048601E">
        <w:rPr>
          <w:rFonts w:ascii="Aptos" w:hAnsi="Aptos" w:cstheme="minorHAnsi"/>
          <w:b/>
          <w:bCs/>
          <w:color w:val="auto"/>
          <w:sz w:val="24"/>
          <w:szCs w:val="24"/>
          <w:shd w:val="clear" w:color="auto" w:fill="FFFFFF"/>
        </w:rPr>
        <w:t xml:space="preserve"> </w:t>
      </w:r>
      <w:r w:rsidR="007D21A6" w:rsidRPr="0048601E">
        <w:rPr>
          <w:rFonts w:ascii="Aptos" w:hAnsi="Aptos" w:cstheme="minorHAnsi"/>
          <w:b/>
          <w:bCs/>
          <w:color w:val="auto"/>
          <w:sz w:val="24"/>
          <w:szCs w:val="24"/>
          <w:shd w:val="clear" w:color="auto" w:fill="FFFFFF"/>
        </w:rPr>
        <w:t>aux</w:t>
      </w:r>
      <w:r w:rsidRPr="0048601E">
        <w:rPr>
          <w:rFonts w:ascii="Aptos" w:hAnsi="Aptos" w:cstheme="minorHAnsi"/>
          <w:b/>
          <w:bCs/>
          <w:color w:val="auto"/>
          <w:sz w:val="24"/>
          <w:szCs w:val="24"/>
          <w:shd w:val="clear" w:color="auto" w:fill="FFFFFF"/>
        </w:rPr>
        <w:t xml:space="preserve"> incubateurs ?</w:t>
      </w:r>
    </w:p>
    <w:p w14:paraId="5A50B79F" w14:textId="6AF0FB9D" w:rsidR="00AD5736" w:rsidRPr="0048601E" w:rsidRDefault="00394C6F" w:rsidP="00E253DF">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Non ,il</w:t>
      </w:r>
      <w:r w:rsidR="007D21A6" w:rsidRPr="0048601E">
        <w:rPr>
          <w:rFonts w:ascii="Aptos" w:hAnsi="Aptos" w:cstheme="minorHAnsi"/>
          <w:color w:val="auto"/>
          <w:sz w:val="24"/>
          <w:szCs w:val="24"/>
          <w:shd w:val="clear" w:color="auto" w:fill="FFFFFF"/>
        </w:rPr>
        <w:t xml:space="preserve"> y</w:t>
      </w:r>
      <w:r w:rsidRPr="0048601E">
        <w:rPr>
          <w:rFonts w:ascii="Aptos" w:hAnsi="Aptos" w:cstheme="minorHAnsi"/>
          <w:color w:val="auto"/>
          <w:sz w:val="24"/>
          <w:szCs w:val="24"/>
          <w:shd w:val="clear" w:color="auto" w:fill="FFFFFF"/>
        </w:rPr>
        <w:t xml:space="preserve"> </w:t>
      </w:r>
      <w:r w:rsidR="007D21A6" w:rsidRPr="0048601E">
        <w:rPr>
          <w:rFonts w:ascii="Aptos" w:hAnsi="Aptos" w:cstheme="minorHAnsi"/>
          <w:color w:val="auto"/>
          <w:sz w:val="24"/>
          <w:szCs w:val="24"/>
          <w:shd w:val="clear" w:color="auto" w:fill="FFFFFF"/>
        </w:rPr>
        <w:t>a un acteur qui est déjà mobiliser pour cela</w:t>
      </w:r>
      <w:r w:rsidR="00415DD5" w:rsidRPr="0048601E">
        <w:rPr>
          <w:rFonts w:ascii="Aptos" w:hAnsi="Aptos" w:cstheme="minorHAnsi"/>
          <w:color w:val="auto"/>
          <w:sz w:val="24"/>
          <w:szCs w:val="24"/>
          <w:shd w:val="clear" w:color="auto" w:fill="FFFFFF"/>
        </w:rPr>
        <w:t>.</w:t>
      </w:r>
      <w:r w:rsidR="007D21A6" w:rsidRPr="0048601E">
        <w:rPr>
          <w:rFonts w:ascii="Aptos" w:hAnsi="Aptos" w:cstheme="minorHAnsi"/>
          <w:color w:val="auto"/>
          <w:sz w:val="24"/>
          <w:szCs w:val="24"/>
          <w:shd w:val="clear" w:color="auto" w:fill="FFFFFF"/>
        </w:rPr>
        <w:t xml:space="preserve"> </w:t>
      </w:r>
    </w:p>
    <w:p w14:paraId="73CA602A" w14:textId="44FD0E02" w:rsidR="00AD5736" w:rsidRPr="0048601E" w:rsidRDefault="00AD5736" w:rsidP="00E253DF">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Q5 Dans les lignes directives </w:t>
      </w:r>
      <w:r w:rsidR="00782154" w:rsidRPr="0048601E">
        <w:rPr>
          <w:rFonts w:ascii="Aptos" w:hAnsi="Aptos" w:cstheme="minorHAnsi"/>
          <w:b/>
          <w:bCs/>
          <w:color w:val="auto"/>
          <w:sz w:val="24"/>
          <w:szCs w:val="24"/>
          <w:shd w:val="clear" w:color="auto" w:fill="FFFFFF"/>
        </w:rPr>
        <w:t xml:space="preserve">on parle de 120 </w:t>
      </w:r>
      <w:proofErr w:type="spellStart"/>
      <w:r w:rsidR="00782154" w:rsidRPr="0048601E">
        <w:rPr>
          <w:rFonts w:ascii="Aptos" w:hAnsi="Aptos" w:cstheme="minorHAnsi"/>
          <w:b/>
          <w:bCs/>
          <w:color w:val="auto"/>
          <w:sz w:val="24"/>
          <w:szCs w:val="24"/>
          <w:shd w:val="clear" w:color="auto" w:fill="FFFFFF"/>
        </w:rPr>
        <w:t>MPMEs</w:t>
      </w:r>
      <w:proofErr w:type="spellEnd"/>
      <w:r w:rsidR="00DE643D" w:rsidRPr="0048601E">
        <w:rPr>
          <w:rFonts w:ascii="Aptos" w:hAnsi="Aptos" w:cstheme="minorHAnsi"/>
          <w:b/>
          <w:bCs/>
          <w:color w:val="auto"/>
          <w:sz w:val="24"/>
          <w:szCs w:val="24"/>
          <w:shd w:val="clear" w:color="auto" w:fill="FFFFFF"/>
        </w:rPr>
        <w:t xml:space="preserve"> cible </w:t>
      </w:r>
      <w:r w:rsidR="000364A1" w:rsidRPr="0048601E">
        <w:rPr>
          <w:rFonts w:ascii="Aptos" w:hAnsi="Aptos" w:cstheme="minorHAnsi"/>
          <w:b/>
          <w:bCs/>
          <w:color w:val="auto"/>
          <w:sz w:val="24"/>
          <w:szCs w:val="24"/>
          <w:shd w:val="clear" w:color="auto" w:fill="FFFFFF"/>
        </w:rPr>
        <w:t xml:space="preserve">à soutenir </w:t>
      </w:r>
      <w:r w:rsidR="00782154" w:rsidRPr="0048601E">
        <w:rPr>
          <w:rFonts w:ascii="Aptos" w:hAnsi="Aptos" w:cstheme="minorHAnsi"/>
          <w:b/>
          <w:bCs/>
          <w:color w:val="auto"/>
          <w:sz w:val="24"/>
          <w:szCs w:val="24"/>
          <w:shd w:val="clear" w:color="auto" w:fill="FFFFFF"/>
        </w:rPr>
        <w:t xml:space="preserve"> </w:t>
      </w:r>
      <w:r w:rsidR="000E0897" w:rsidRPr="0048601E">
        <w:rPr>
          <w:rFonts w:ascii="Aptos" w:hAnsi="Aptos" w:cstheme="minorHAnsi"/>
          <w:b/>
          <w:bCs/>
          <w:color w:val="auto"/>
          <w:sz w:val="24"/>
          <w:szCs w:val="24"/>
          <w:shd w:val="clear" w:color="auto" w:fill="FFFFFF"/>
        </w:rPr>
        <w:t>est-ce</w:t>
      </w:r>
      <w:r w:rsidR="00782154" w:rsidRPr="0048601E">
        <w:rPr>
          <w:rFonts w:ascii="Aptos" w:hAnsi="Aptos" w:cstheme="minorHAnsi"/>
          <w:b/>
          <w:bCs/>
          <w:color w:val="auto"/>
          <w:sz w:val="24"/>
          <w:szCs w:val="24"/>
          <w:shd w:val="clear" w:color="auto" w:fill="FFFFFF"/>
        </w:rPr>
        <w:t xml:space="preserve"> le minimum</w:t>
      </w:r>
      <w:r w:rsidR="00394C6F" w:rsidRPr="0048601E">
        <w:rPr>
          <w:rFonts w:ascii="Aptos" w:hAnsi="Aptos" w:cstheme="minorHAnsi"/>
          <w:b/>
          <w:bCs/>
          <w:color w:val="auto"/>
          <w:sz w:val="24"/>
          <w:szCs w:val="24"/>
          <w:shd w:val="clear" w:color="auto" w:fill="FFFFFF"/>
        </w:rPr>
        <w:t> ?</w:t>
      </w:r>
    </w:p>
    <w:p w14:paraId="70CE5B52" w14:textId="70D1D81C" w:rsidR="00782154" w:rsidRPr="0048601E" w:rsidRDefault="000364A1" w:rsidP="00782154">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 xml:space="preserve">Oui </w:t>
      </w:r>
      <w:r w:rsidR="00394C6F" w:rsidRPr="0048601E">
        <w:rPr>
          <w:rFonts w:ascii="Aptos" w:hAnsi="Aptos" w:cstheme="minorHAnsi"/>
          <w:color w:val="auto"/>
          <w:sz w:val="24"/>
          <w:szCs w:val="24"/>
          <w:shd w:val="clear" w:color="auto" w:fill="FFFFFF"/>
        </w:rPr>
        <w:t>c’est</w:t>
      </w:r>
      <w:r w:rsidRPr="0048601E">
        <w:rPr>
          <w:rFonts w:ascii="Aptos" w:hAnsi="Aptos" w:cstheme="minorHAnsi"/>
          <w:color w:val="auto"/>
          <w:sz w:val="24"/>
          <w:szCs w:val="24"/>
          <w:shd w:val="clear" w:color="auto" w:fill="FFFFFF"/>
        </w:rPr>
        <w:t xml:space="preserve"> le minimum  </w:t>
      </w:r>
    </w:p>
    <w:p w14:paraId="572809A7" w14:textId="515E8F5C" w:rsidR="00646ECD" w:rsidRPr="0048601E" w:rsidRDefault="00646ECD" w:rsidP="00646ECD">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Q6 </w:t>
      </w:r>
      <w:r w:rsidR="009A42DE" w:rsidRPr="0048601E">
        <w:rPr>
          <w:rFonts w:ascii="Aptos" w:hAnsi="Aptos" w:cstheme="minorHAnsi"/>
          <w:b/>
          <w:bCs/>
          <w:color w:val="auto"/>
          <w:sz w:val="24"/>
          <w:szCs w:val="24"/>
          <w:shd w:val="clear" w:color="auto" w:fill="FFFFFF"/>
        </w:rPr>
        <w:t xml:space="preserve">On doit se focaliser sur les 4 </w:t>
      </w:r>
      <w:r w:rsidR="001527E5" w:rsidRPr="0048601E">
        <w:rPr>
          <w:rFonts w:ascii="Aptos" w:hAnsi="Aptos" w:cstheme="minorHAnsi"/>
          <w:b/>
          <w:bCs/>
          <w:color w:val="auto"/>
          <w:sz w:val="24"/>
          <w:szCs w:val="24"/>
          <w:shd w:val="clear" w:color="auto" w:fill="FFFFFF"/>
        </w:rPr>
        <w:t>filières</w:t>
      </w:r>
      <w:r w:rsidR="009A42DE" w:rsidRPr="0048601E">
        <w:rPr>
          <w:rFonts w:ascii="Aptos" w:hAnsi="Aptos" w:cstheme="minorHAnsi"/>
          <w:b/>
          <w:bCs/>
          <w:color w:val="auto"/>
          <w:sz w:val="24"/>
          <w:szCs w:val="24"/>
          <w:shd w:val="clear" w:color="auto" w:fill="FFFFFF"/>
        </w:rPr>
        <w:t xml:space="preserve"> </w:t>
      </w:r>
      <w:r w:rsidR="00D22BAD" w:rsidRPr="0048601E">
        <w:rPr>
          <w:rFonts w:ascii="Aptos" w:hAnsi="Aptos" w:cstheme="minorHAnsi"/>
          <w:b/>
          <w:bCs/>
          <w:color w:val="auto"/>
          <w:sz w:val="24"/>
          <w:szCs w:val="24"/>
          <w:shd w:val="clear" w:color="auto" w:fill="FFFFFF"/>
        </w:rPr>
        <w:t>mentionn</w:t>
      </w:r>
      <w:r w:rsidR="00415DD5" w:rsidRPr="0048601E">
        <w:rPr>
          <w:rFonts w:ascii="Aptos" w:hAnsi="Aptos" w:cstheme="minorHAnsi"/>
          <w:b/>
          <w:bCs/>
          <w:color w:val="auto"/>
          <w:sz w:val="24"/>
          <w:szCs w:val="24"/>
          <w:shd w:val="clear" w:color="auto" w:fill="FFFFFF"/>
        </w:rPr>
        <w:t>ées</w:t>
      </w:r>
      <w:r w:rsidR="00D22BAD" w:rsidRPr="0048601E">
        <w:rPr>
          <w:rFonts w:ascii="Aptos" w:hAnsi="Aptos" w:cstheme="minorHAnsi"/>
          <w:b/>
          <w:bCs/>
          <w:color w:val="auto"/>
          <w:sz w:val="24"/>
          <w:szCs w:val="24"/>
          <w:shd w:val="clear" w:color="auto" w:fill="FFFFFF"/>
        </w:rPr>
        <w:t xml:space="preserve"> </w:t>
      </w:r>
      <w:r w:rsidR="00415DD5" w:rsidRPr="0048601E">
        <w:rPr>
          <w:rFonts w:ascii="Aptos" w:hAnsi="Aptos" w:cstheme="minorHAnsi"/>
          <w:b/>
          <w:bCs/>
          <w:color w:val="auto"/>
          <w:sz w:val="24"/>
          <w:szCs w:val="24"/>
          <w:shd w:val="clear" w:color="auto" w:fill="FFFFFF"/>
        </w:rPr>
        <w:t>par le</w:t>
      </w:r>
      <w:r w:rsidR="00D01BD6" w:rsidRPr="0048601E">
        <w:rPr>
          <w:rFonts w:ascii="Aptos" w:hAnsi="Aptos" w:cstheme="minorHAnsi"/>
          <w:b/>
          <w:bCs/>
          <w:color w:val="auto"/>
          <w:sz w:val="24"/>
          <w:szCs w:val="24"/>
          <w:shd w:val="clear" w:color="auto" w:fill="FFFFFF"/>
        </w:rPr>
        <w:t xml:space="preserve"> projet </w:t>
      </w:r>
    </w:p>
    <w:p w14:paraId="4CD343A1" w14:textId="59E752F2" w:rsidR="00D01BD6" w:rsidRPr="0048601E" w:rsidRDefault="00D01BD6" w:rsidP="00D01BD6">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 xml:space="preserve">A priori </w:t>
      </w:r>
      <w:r w:rsidR="00E11CB3">
        <w:rPr>
          <w:rFonts w:ascii="Aptos" w:hAnsi="Aptos" w:cstheme="minorHAnsi"/>
          <w:color w:val="auto"/>
          <w:sz w:val="24"/>
          <w:szCs w:val="24"/>
          <w:shd w:val="clear" w:color="auto" w:fill="FFFFFF"/>
        </w:rPr>
        <w:t xml:space="preserve">mais </w:t>
      </w:r>
      <w:r w:rsidRPr="0048601E">
        <w:rPr>
          <w:rFonts w:ascii="Aptos" w:hAnsi="Aptos" w:cstheme="minorHAnsi"/>
          <w:color w:val="auto"/>
          <w:sz w:val="24"/>
          <w:szCs w:val="24"/>
          <w:shd w:val="clear" w:color="auto" w:fill="FFFFFF"/>
        </w:rPr>
        <w:t>s</w:t>
      </w:r>
      <w:r w:rsidR="00415DD5" w:rsidRPr="0048601E">
        <w:rPr>
          <w:rFonts w:ascii="Aptos" w:hAnsi="Aptos" w:cstheme="minorHAnsi"/>
          <w:color w:val="auto"/>
          <w:sz w:val="24"/>
          <w:szCs w:val="24"/>
          <w:shd w:val="clear" w:color="auto" w:fill="FFFFFF"/>
        </w:rPr>
        <w:t>’</w:t>
      </w:r>
      <w:r w:rsidRPr="0048601E">
        <w:rPr>
          <w:rFonts w:ascii="Aptos" w:hAnsi="Aptos" w:cstheme="minorHAnsi"/>
          <w:color w:val="auto"/>
          <w:sz w:val="24"/>
          <w:szCs w:val="24"/>
          <w:shd w:val="clear" w:color="auto" w:fill="FFFFFF"/>
        </w:rPr>
        <w:t xml:space="preserve">il y a d autres initiatives </w:t>
      </w:r>
      <w:r w:rsidR="00E11CB3">
        <w:rPr>
          <w:rFonts w:ascii="Aptos" w:hAnsi="Aptos" w:cstheme="minorHAnsi"/>
          <w:color w:val="auto"/>
          <w:sz w:val="24"/>
          <w:szCs w:val="24"/>
          <w:shd w:val="clear" w:color="auto" w:fill="FFFFFF"/>
        </w:rPr>
        <w:t>innovantes/</w:t>
      </w:r>
      <w:r w:rsidR="00847A97">
        <w:rPr>
          <w:rFonts w:ascii="Aptos" w:hAnsi="Aptos" w:cstheme="minorHAnsi"/>
          <w:color w:val="auto"/>
          <w:sz w:val="24"/>
          <w:szCs w:val="24"/>
          <w:shd w:val="clear" w:color="auto" w:fill="FFFFFF"/>
        </w:rPr>
        <w:t>porteuses,</w:t>
      </w:r>
      <w:r w:rsidR="00847A97" w:rsidRPr="0048601E">
        <w:rPr>
          <w:rFonts w:ascii="Aptos" w:hAnsi="Aptos" w:cstheme="minorHAnsi"/>
          <w:color w:val="auto"/>
          <w:sz w:val="24"/>
          <w:szCs w:val="24"/>
          <w:shd w:val="clear" w:color="auto" w:fill="FFFFFF"/>
        </w:rPr>
        <w:t xml:space="preserve"> on</w:t>
      </w:r>
      <w:r w:rsidR="00155494" w:rsidRPr="0048601E">
        <w:rPr>
          <w:rFonts w:ascii="Aptos" w:hAnsi="Aptos" w:cstheme="minorHAnsi"/>
          <w:color w:val="auto"/>
          <w:sz w:val="24"/>
          <w:szCs w:val="24"/>
          <w:shd w:val="clear" w:color="auto" w:fill="FFFFFF"/>
        </w:rPr>
        <w:t xml:space="preserve"> peut en </w:t>
      </w:r>
      <w:r w:rsidR="000E0897" w:rsidRPr="0048601E">
        <w:rPr>
          <w:rFonts w:ascii="Aptos" w:hAnsi="Aptos" w:cstheme="minorHAnsi"/>
          <w:color w:val="auto"/>
          <w:sz w:val="24"/>
          <w:szCs w:val="24"/>
          <w:shd w:val="clear" w:color="auto" w:fill="FFFFFF"/>
        </w:rPr>
        <w:t>discute</w:t>
      </w:r>
      <w:r w:rsidR="00415DD5" w:rsidRPr="0048601E">
        <w:rPr>
          <w:rFonts w:ascii="Aptos" w:hAnsi="Aptos" w:cstheme="minorHAnsi"/>
          <w:color w:val="auto"/>
          <w:sz w:val="24"/>
          <w:szCs w:val="24"/>
          <w:shd w:val="clear" w:color="auto" w:fill="FFFFFF"/>
        </w:rPr>
        <w:t>r</w:t>
      </w:r>
      <w:r w:rsidR="00155494" w:rsidRPr="0048601E">
        <w:rPr>
          <w:rFonts w:ascii="Aptos" w:hAnsi="Aptos" w:cstheme="minorHAnsi"/>
          <w:color w:val="auto"/>
          <w:sz w:val="24"/>
          <w:szCs w:val="24"/>
          <w:shd w:val="clear" w:color="auto" w:fill="FFFFFF"/>
        </w:rPr>
        <w:t xml:space="preserve"> ce n’est pas exclu le projet favorise la co</w:t>
      </w:r>
      <w:r w:rsidR="000E0897" w:rsidRPr="0048601E">
        <w:rPr>
          <w:rFonts w:ascii="Aptos" w:hAnsi="Aptos" w:cstheme="minorHAnsi"/>
          <w:color w:val="auto"/>
          <w:sz w:val="24"/>
          <w:szCs w:val="24"/>
          <w:shd w:val="clear" w:color="auto" w:fill="FFFFFF"/>
        </w:rPr>
        <w:t>-</w:t>
      </w:r>
      <w:r w:rsidR="00155494" w:rsidRPr="0048601E">
        <w:rPr>
          <w:rFonts w:ascii="Aptos" w:hAnsi="Aptos" w:cstheme="minorHAnsi"/>
          <w:color w:val="auto"/>
          <w:sz w:val="24"/>
          <w:szCs w:val="24"/>
          <w:shd w:val="clear" w:color="auto" w:fill="FFFFFF"/>
        </w:rPr>
        <w:t xml:space="preserve">construction </w:t>
      </w:r>
    </w:p>
    <w:p w14:paraId="6854EB5D" w14:textId="7FB334DF" w:rsidR="00155494" w:rsidRPr="0048601E" w:rsidRDefault="00155494" w:rsidP="00155494">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Q7 </w:t>
      </w:r>
      <w:r w:rsidR="000215CB" w:rsidRPr="0048601E">
        <w:rPr>
          <w:rFonts w:ascii="Aptos" w:hAnsi="Aptos" w:cstheme="minorHAnsi"/>
          <w:b/>
          <w:bCs/>
          <w:color w:val="auto"/>
          <w:sz w:val="24"/>
          <w:szCs w:val="24"/>
          <w:shd w:val="clear" w:color="auto" w:fill="FFFFFF"/>
        </w:rPr>
        <w:t>Qu</w:t>
      </w:r>
      <w:r w:rsidR="001527E5" w:rsidRPr="0048601E">
        <w:rPr>
          <w:rFonts w:ascii="Aptos" w:hAnsi="Aptos" w:cstheme="minorHAnsi"/>
          <w:b/>
          <w:bCs/>
          <w:color w:val="auto"/>
          <w:sz w:val="24"/>
          <w:szCs w:val="24"/>
          <w:shd w:val="clear" w:color="auto" w:fill="FFFFFF"/>
        </w:rPr>
        <w:t>’est-ce</w:t>
      </w:r>
      <w:r w:rsidR="000215CB" w:rsidRPr="0048601E">
        <w:rPr>
          <w:rFonts w:ascii="Aptos" w:hAnsi="Aptos" w:cstheme="minorHAnsi"/>
          <w:b/>
          <w:bCs/>
          <w:color w:val="auto"/>
          <w:sz w:val="24"/>
          <w:szCs w:val="24"/>
          <w:shd w:val="clear" w:color="auto" w:fill="FFFFFF"/>
        </w:rPr>
        <w:t xml:space="preserve"> que la construction durable </w:t>
      </w:r>
    </w:p>
    <w:p w14:paraId="3A661E95" w14:textId="4DE1F74F" w:rsidR="002731E7" w:rsidRPr="0048601E" w:rsidRDefault="00156188" w:rsidP="00DC2456">
      <w:pPr>
        <w:pStyle w:val="Paragraphedeliste"/>
        <w:numPr>
          <w:ilvl w:val="0"/>
          <w:numId w:val="1"/>
        </w:numPr>
        <w:rPr>
          <w:rFonts w:ascii="Aptos" w:hAnsi="Aptos" w:cstheme="minorHAnsi"/>
          <w:b/>
          <w:bCs/>
          <w:color w:val="auto"/>
          <w:sz w:val="24"/>
          <w:szCs w:val="24"/>
          <w:shd w:val="clear" w:color="auto" w:fill="FFFFFF"/>
        </w:rPr>
      </w:pPr>
      <w:r w:rsidRPr="0048601E">
        <w:rPr>
          <w:rFonts w:ascii="Aptos" w:eastAsia="Times New Roman" w:hAnsi="Aptos"/>
          <w:color w:val="auto"/>
          <w:sz w:val="24"/>
          <w:szCs w:val="24"/>
          <w:lang w:val="fr-FR" w:eastAsia="fr-FR"/>
        </w:rPr>
        <w:t>Il s’agit notamment de constructions utilisant des matériaux écologiques tels que les briques écologiques. Plus de détails figurent dans les Lignes Directrices.</w:t>
      </w:r>
    </w:p>
    <w:p w14:paraId="2C8E355A" w14:textId="214DC515" w:rsidR="00DC2456" w:rsidRPr="0048601E" w:rsidRDefault="00DC2456" w:rsidP="002731E7">
      <w:pPr>
        <w:rPr>
          <w:rFonts w:ascii="Aptos" w:hAnsi="Aptos" w:cstheme="minorHAnsi"/>
          <w:b/>
          <w:bCs/>
          <w:color w:val="auto"/>
          <w:sz w:val="24"/>
          <w:szCs w:val="24"/>
          <w:shd w:val="clear" w:color="auto" w:fill="FFFFFF"/>
        </w:rPr>
      </w:pPr>
      <w:r w:rsidRPr="0048601E">
        <w:rPr>
          <w:rFonts w:ascii="Aptos" w:hAnsi="Aptos" w:cstheme="minorHAnsi"/>
          <w:b/>
          <w:bCs/>
          <w:color w:val="auto"/>
          <w:sz w:val="24"/>
          <w:szCs w:val="24"/>
          <w:shd w:val="clear" w:color="auto" w:fill="FFFFFF"/>
        </w:rPr>
        <w:t xml:space="preserve">Q8 Comment on va identifier les </w:t>
      </w:r>
      <w:r w:rsidR="001527E5" w:rsidRPr="0048601E">
        <w:rPr>
          <w:rFonts w:ascii="Aptos" w:hAnsi="Aptos" w:cstheme="minorHAnsi"/>
          <w:b/>
          <w:bCs/>
          <w:color w:val="auto"/>
          <w:sz w:val="24"/>
          <w:szCs w:val="24"/>
          <w:shd w:val="clear" w:color="auto" w:fill="FFFFFF"/>
        </w:rPr>
        <w:t>bénéficiaires</w:t>
      </w:r>
      <w:r w:rsidRPr="0048601E">
        <w:rPr>
          <w:rFonts w:ascii="Aptos" w:hAnsi="Aptos" w:cstheme="minorHAnsi"/>
          <w:b/>
          <w:bCs/>
          <w:color w:val="auto"/>
          <w:sz w:val="24"/>
          <w:szCs w:val="24"/>
          <w:shd w:val="clear" w:color="auto" w:fill="FFFFFF"/>
        </w:rPr>
        <w:t xml:space="preserve"> alors </w:t>
      </w:r>
      <w:r w:rsidR="001527E5" w:rsidRPr="0048601E">
        <w:rPr>
          <w:rFonts w:ascii="Aptos" w:hAnsi="Aptos" w:cstheme="minorHAnsi"/>
          <w:b/>
          <w:bCs/>
          <w:color w:val="auto"/>
          <w:sz w:val="24"/>
          <w:szCs w:val="24"/>
          <w:shd w:val="clear" w:color="auto" w:fill="FFFFFF"/>
        </w:rPr>
        <w:t>qu’</w:t>
      </w:r>
      <w:r w:rsidRPr="0048601E">
        <w:rPr>
          <w:rFonts w:ascii="Aptos" w:hAnsi="Aptos" w:cstheme="minorHAnsi"/>
          <w:b/>
          <w:bCs/>
          <w:color w:val="auto"/>
          <w:sz w:val="24"/>
          <w:szCs w:val="24"/>
          <w:shd w:val="clear" w:color="auto" w:fill="FFFFFF"/>
        </w:rPr>
        <w:t xml:space="preserve"> on </w:t>
      </w:r>
      <w:r w:rsidR="009D6E5F" w:rsidRPr="0048601E">
        <w:rPr>
          <w:rFonts w:ascii="Aptos" w:hAnsi="Aptos" w:cstheme="minorHAnsi"/>
          <w:b/>
          <w:bCs/>
          <w:color w:val="auto"/>
          <w:sz w:val="24"/>
          <w:szCs w:val="24"/>
          <w:shd w:val="clear" w:color="auto" w:fill="FFFFFF"/>
        </w:rPr>
        <w:t xml:space="preserve">ne sait pas la base de </w:t>
      </w:r>
      <w:r w:rsidR="001527E5" w:rsidRPr="0048601E">
        <w:rPr>
          <w:rFonts w:ascii="Aptos" w:hAnsi="Aptos" w:cstheme="minorHAnsi"/>
          <w:b/>
          <w:bCs/>
          <w:color w:val="auto"/>
          <w:sz w:val="24"/>
          <w:szCs w:val="24"/>
          <w:shd w:val="clear" w:color="auto" w:fill="FFFFFF"/>
        </w:rPr>
        <w:t>donnée</w:t>
      </w:r>
      <w:r w:rsidR="009D6E5F" w:rsidRPr="0048601E">
        <w:rPr>
          <w:rFonts w:ascii="Aptos" w:hAnsi="Aptos" w:cstheme="minorHAnsi"/>
          <w:b/>
          <w:bCs/>
          <w:color w:val="auto"/>
          <w:sz w:val="24"/>
          <w:szCs w:val="24"/>
          <w:shd w:val="clear" w:color="auto" w:fill="FFFFFF"/>
        </w:rPr>
        <w:t xml:space="preserve"> des </w:t>
      </w:r>
      <w:r w:rsidR="001527E5" w:rsidRPr="0048601E">
        <w:rPr>
          <w:rFonts w:ascii="Aptos" w:hAnsi="Aptos" w:cstheme="minorHAnsi"/>
          <w:b/>
          <w:bCs/>
          <w:color w:val="auto"/>
          <w:sz w:val="24"/>
          <w:szCs w:val="24"/>
          <w:shd w:val="clear" w:color="auto" w:fill="FFFFFF"/>
        </w:rPr>
        <w:t>bénéficiaires</w:t>
      </w:r>
      <w:r w:rsidR="009D6E5F" w:rsidRPr="0048601E">
        <w:rPr>
          <w:rFonts w:ascii="Aptos" w:hAnsi="Aptos" w:cstheme="minorHAnsi"/>
          <w:b/>
          <w:bCs/>
          <w:color w:val="auto"/>
          <w:sz w:val="24"/>
          <w:szCs w:val="24"/>
          <w:shd w:val="clear" w:color="auto" w:fill="FFFFFF"/>
        </w:rPr>
        <w:t xml:space="preserve"> que vous</w:t>
      </w:r>
      <w:r w:rsidR="00AE1991" w:rsidRPr="0048601E">
        <w:rPr>
          <w:rFonts w:ascii="Aptos" w:hAnsi="Aptos" w:cstheme="minorHAnsi"/>
          <w:b/>
          <w:bCs/>
          <w:color w:val="auto"/>
          <w:sz w:val="24"/>
          <w:szCs w:val="24"/>
          <w:shd w:val="clear" w:color="auto" w:fill="FFFFFF"/>
        </w:rPr>
        <w:t xml:space="preserve"> allez </w:t>
      </w:r>
      <w:r w:rsidR="009D6E5F" w:rsidRPr="0048601E">
        <w:rPr>
          <w:rFonts w:ascii="Aptos" w:hAnsi="Aptos" w:cstheme="minorHAnsi"/>
          <w:b/>
          <w:bCs/>
          <w:color w:val="auto"/>
          <w:sz w:val="24"/>
          <w:szCs w:val="24"/>
          <w:shd w:val="clear" w:color="auto" w:fill="FFFFFF"/>
        </w:rPr>
        <w:t xml:space="preserve"> accompagne</w:t>
      </w:r>
      <w:r w:rsidR="00AE1991" w:rsidRPr="0048601E">
        <w:rPr>
          <w:rFonts w:ascii="Aptos" w:hAnsi="Aptos" w:cstheme="minorHAnsi"/>
          <w:b/>
          <w:bCs/>
          <w:color w:val="auto"/>
          <w:sz w:val="24"/>
          <w:szCs w:val="24"/>
          <w:shd w:val="clear" w:color="auto" w:fill="FFFFFF"/>
        </w:rPr>
        <w:t>r</w:t>
      </w:r>
      <w:r w:rsidR="009D6E5F" w:rsidRPr="0048601E">
        <w:rPr>
          <w:rFonts w:ascii="Aptos" w:hAnsi="Aptos" w:cstheme="minorHAnsi"/>
          <w:b/>
          <w:bCs/>
          <w:color w:val="auto"/>
          <w:sz w:val="24"/>
          <w:szCs w:val="24"/>
          <w:shd w:val="clear" w:color="auto" w:fill="FFFFFF"/>
        </w:rPr>
        <w:t xml:space="preserve"> pour </w:t>
      </w:r>
      <w:r w:rsidR="001527E5" w:rsidRPr="0048601E">
        <w:rPr>
          <w:rFonts w:ascii="Aptos" w:hAnsi="Aptos" w:cstheme="minorHAnsi"/>
          <w:b/>
          <w:bCs/>
          <w:color w:val="auto"/>
          <w:sz w:val="24"/>
          <w:szCs w:val="24"/>
          <w:shd w:val="clear" w:color="auto" w:fill="FFFFFF"/>
        </w:rPr>
        <w:t>éviter</w:t>
      </w:r>
      <w:r w:rsidR="009D6E5F" w:rsidRPr="0048601E">
        <w:rPr>
          <w:rFonts w:ascii="Aptos" w:hAnsi="Aptos" w:cstheme="minorHAnsi"/>
          <w:b/>
          <w:bCs/>
          <w:color w:val="auto"/>
          <w:sz w:val="24"/>
          <w:szCs w:val="24"/>
          <w:shd w:val="clear" w:color="auto" w:fill="FFFFFF"/>
        </w:rPr>
        <w:t xml:space="preserve"> </w:t>
      </w:r>
      <w:r w:rsidR="001527E5" w:rsidRPr="0048601E">
        <w:rPr>
          <w:rFonts w:ascii="Aptos" w:hAnsi="Aptos" w:cstheme="minorHAnsi"/>
          <w:b/>
          <w:bCs/>
          <w:color w:val="auto"/>
          <w:sz w:val="24"/>
          <w:szCs w:val="24"/>
          <w:shd w:val="clear" w:color="auto" w:fill="FFFFFF"/>
        </w:rPr>
        <w:t>d’accompagner</w:t>
      </w:r>
      <w:r w:rsidR="009D6E5F" w:rsidRPr="0048601E">
        <w:rPr>
          <w:rFonts w:ascii="Aptos" w:hAnsi="Aptos" w:cstheme="minorHAnsi"/>
          <w:b/>
          <w:bCs/>
          <w:color w:val="auto"/>
          <w:sz w:val="24"/>
          <w:szCs w:val="24"/>
          <w:shd w:val="clear" w:color="auto" w:fill="FFFFFF"/>
        </w:rPr>
        <w:t xml:space="preserve"> les </w:t>
      </w:r>
      <w:r w:rsidR="001527E5" w:rsidRPr="0048601E">
        <w:rPr>
          <w:rFonts w:ascii="Aptos" w:hAnsi="Aptos" w:cstheme="minorHAnsi"/>
          <w:b/>
          <w:bCs/>
          <w:color w:val="auto"/>
          <w:sz w:val="24"/>
          <w:szCs w:val="24"/>
          <w:shd w:val="clear" w:color="auto" w:fill="FFFFFF"/>
        </w:rPr>
        <w:t>mêmes</w:t>
      </w:r>
      <w:r w:rsidR="009D6E5F" w:rsidRPr="0048601E">
        <w:rPr>
          <w:rFonts w:ascii="Aptos" w:hAnsi="Aptos" w:cstheme="minorHAnsi"/>
          <w:b/>
          <w:bCs/>
          <w:color w:val="auto"/>
          <w:sz w:val="24"/>
          <w:szCs w:val="24"/>
          <w:shd w:val="clear" w:color="auto" w:fill="FFFFFF"/>
        </w:rPr>
        <w:t xml:space="preserve"> personnes</w:t>
      </w:r>
      <w:r w:rsidR="00AE1991" w:rsidRPr="0048601E">
        <w:rPr>
          <w:rFonts w:ascii="Aptos" w:hAnsi="Aptos" w:cstheme="minorHAnsi"/>
          <w:b/>
          <w:bCs/>
          <w:color w:val="auto"/>
          <w:sz w:val="24"/>
          <w:szCs w:val="24"/>
          <w:shd w:val="clear" w:color="auto" w:fill="FFFFFF"/>
        </w:rPr>
        <w:t> ?</w:t>
      </w:r>
    </w:p>
    <w:p w14:paraId="762E3010" w14:textId="51A905D9" w:rsidR="009D6E5F" w:rsidRPr="0048601E" w:rsidRDefault="001D6044" w:rsidP="00D229A2">
      <w:pPr>
        <w:pStyle w:val="Paragraphedeliste"/>
        <w:numPr>
          <w:ilvl w:val="0"/>
          <w:numId w:val="1"/>
        </w:numPr>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Le</w:t>
      </w:r>
      <w:r w:rsidR="00583BCC" w:rsidRPr="0048601E">
        <w:rPr>
          <w:rFonts w:ascii="Aptos" w:hAnsi="Aptos" w:cstheme="minorHAnsi"/>
          <w:color w:val="auto"/>
          <w:sz w:val="24"/>
          <w:szCs w:val="24"/>
          <w:shd w:val="clear" w:color="auto" w:fill="FFFFFF"/>
        </w:rPr>
        <w:t xml:space="preserve"> prestataire va </w:t>
      </w:r>
      <w:r w:rsidR="00005861" w:rsidRPr="0048601E">
        <w:rPr>
          <w:rFonts w:ascii="Aptos" w:hAnsi="Aptos" w:cstheme="minorHAnsi"/>
          <w:color w:val="auto"/>
          <w:sz w:val="24"/>
          <w:szCs w:val="24"/>
          <w:shd w:val="clear" w:color="auto" w:fill="FFFFFF"/>
        </w:rPr>
        <w:t>définir</w:t>
      </w:r>
      <w:r w:rsidR="00583BCC" w:rsidRPr="0048601E">
        <w:rPr>
          <w:rFonts w:ascii="Aptos" w:hAnsi="Aptos" w:cstheme="minorHAnsi"/>
          <w:color w:val="auto"/>
          <w:sz w:val="24"/>
          <w:szCs w:val="24"/>
          <w:shd w:val="clear" w:color="auto" w:fill="FFFFFF"/>
        </w:rPr>
        <w:t xml:space="preserve"> sa</w:t>
      </w:r>
      <w:r w:rsidRPr="0048601E">
        <w:rPr>
          <w:rFonts w:ascii="Aptos" w:hAnsi="Aptos" w:cstheme="minorHAnsi"/>
          <w:color w:val="auto"/>
          <w:sz w:val="24"/>
          <w:szCs w:val="24"/>
          <w:shd w:val="clear" w:color="auto" w:fill="FFFFFF"/>
        </w:rPr>
        <w:t xml:space="preserve"> </w:t>
      </w:r>
      <w:r w:rsidR="00AE1991" w:rsidRPr="0048601E">
        <w:rPr>
          <w:rFonts w:ascii="Aptos" w:hAnsi="Aptos" w:cstheme="minorHAnsi"/>
          <w:color w:val="auto"/>
          <w:sz w:val="24"/>
          <w:szCs w:val="24"/>
          <w:shd w:val="clear" w:color="auto" w:fill="FFFFFF"/>
        </w:rPr>
        <w:t>stratégie</w:t>
      </w:r>
      <w:r w:rsidRPr="0048601E">
        <w:rPr>
          <w:rFonts w:ascii="Aptos" w:hAnsi="Aptos" w:cstheme="minorHAnsi"/>
          <w:color w:val="auto"/>
          <w:sz w:val="24"/>
          <w:szCs w:val="24"/>
          <w:shd w:val="clear" w:color="auto" w:fill="FFFFFF"/>
        </w:rPr>
        <w:t xml:space="preserve"> de mobilisation</w:t>
      </w:r>
      <w:r w:rsidR="00066DD0" w:rsidRPr="0048601E">
        <w:rPr>
          <w:rFonts w:ascii="Aptos" w:hAnsi="Aptos" w:cstheme="minorHAnsi"/>
          <w:color w:val="auto"/>
          <w:sz w:val="24"/>
          <w:szCs w:val="24"/>
          <w:shd w:val="clear" w:color="auto" w:fill="FFFFFF"/>
        </w:rPr>
        <w:t xml:space="preserve"> et</w:t>
      </w:r>
      <w:r w:rsidRPr="0048601E">
        <w:rPr>
          <w:rFonts w:ascii="Aptos" w:hAnsi="Aptos" w:cstheme="minorHAnsi"/>
          <w:color w:val="auto"/>
          <w:sz w:val="24"/>
          <w:szCs w:val="24"/>
          <w:shd w:val="clear" w:color="auto" w:fill="FFFFFF"/>
        </w:rPr>
        <w:t xml:space="preserve"> </w:t>
      </w:r>
      <w:r w:rsidR="00AE1991" w:rsidRPr="0048601E">
        <w:rPr>
          <w:rFonts w:ascii="Aptos" w:hAnsi="Aptos" w:cstheme="minorHAnsi"/>
          <w:color w:val="auto"/>
          <w:sz w:val="24"/>
          <w:szCs w:val="24"/>
          <w:shd w:val="clear" w:color="auto" w:fill="FFFFFF"/>
        </w:rPr>
        <w:t>d’identification</w:t>
      </w:r>
      <w:r w:rsidRPr="0048601E">
        <w:rPr>
          <w:rFonts w:ascii="Aptos" w:hAnsi="Aptos" w:cstheme="minorHAnsi"/>
          <w:color w:val="auto"/>
          <w:sz w:val="24"/>
          <w:szCs w:val="24"/>
          <w:shd w:val="clear" w:color="auto" w:fill="FFFFFF"/>
        </w:rPr>
        <w:t xml:space="preserve"> </w:t>
      </w:r>
      <w:r w:rsidR="00005861" w:rsidRPr="0048601E">
        <w:rPr>
          <w:rFonts w:ascii="Aptos" w:hAnsi="Aptos" w:cstheme="minorHAnsi"/>
          <w:color w:val="auto"/>
          <w:sz w:val="24"/>
          <w:szCs w:val="24"/>
          <w:shd w:val="clear" w:color="auto" w:fill="FFFFFF"/>
        </w:rPr>
        <w:t>des bénéficiaires qui correspond à la particularité des zones d’intervention.</w:t>
      </w:r>
      <w:r w:rsidR="00753AD2" w:rsidRPr="0048601E">
        <w:rPr>
          <w:rFonts w:ascii="Aptos" w:hAnsi="Aptos" w:cstheme="minorHAnsi"/>
          <w:color w:val="auto"/>
          <w:sz w:val="24"/>
          <w:szCs w:val="24"/>
          <w:shd w:val="clear" w:color="auto" w:fill="FFFFFF"/>
        </w:rPr>
        <w:t xml:space="preserve"> </w:t>
      </w:r>
    </w:p>
    <w:p w14:paraId="7DC7B5EF" w14:textId="77777777" w:rsidR="00415DD5" w:rsidRPr="0048601E" w:rsidRDefault="00415DD5" w:rsidP="00D478E2">
      <w:pPr>
        <w:pStyle w:val="Paragraphedeliste"/>
        <w:ind w:left="360"/>
        <w:rPr>
          <w:rFonts w:ascii="Aptos" w:hAnsi="Aptos" w:cstheme="minorHAnsi"/>
          <w:color w:val="auto"/>
          <w:sz w:val="24"/>
          <w:szCs w:val="24"/>
          <w:shd w:val="clear" w:color="auto" w:fill="FFFFFF"/>
        </w:rPr>
      </w:pPr>
    </w:p>
    <w:p w14:paraId="38D36685" w14:textId="0DBEB297" w:rsidR="00FD7367" w:rsidRPr="0048601E" w:rsidRDefault="009D6E5F" w:rsidP="00FD7367">
      <w:pPr>
        <w:rPr>
          <w:rFonts w:ascii="Aptos" w:hAnsi="Aptos"/>
          <w:b/>
          <w:bCs/>
          <w:color w:val="auto"/>
          <w:sz w:val="24"/>
          <w:szCs w:val="24"/>
        </w:rPr>
      </w:pPr>
      <w:r w:rsidRPr="0048601E">
        <w:rPr>
          <w:rFonts w:ascii="Aptos" w:hAnsi="Aptos" w:cstheme="minorHAnsi"/>
          <w:b/>
          <w:bCs/>
          <w:color w:val="auto"/>
          <w:sz w:val="24"/>
          <w:szCs w:val="24"/>
          <w:shd w:val="clear" w:color="auto" w:fill="FFFFFF"/>
        </w:rPr>
        <w:lastRenderedPageBreak/>
        <w:t xml:space="preserve">Q9 </w:t>
      </w:r>
      <w:r w:rsidR="008425F4" w:rsidRPr="0048601E">
        <w:rPr>
          <w:rFonts w:ascii="Aptos" w:hAnsi="Aptos" w:cstheme="minorHAnsi"/>
          <w:b/>
          <w:bCs/>
          <w:color w:val="auto"/>
          <w:sz w:val="24"/>
          <w:szCs w:val="24"/>
          <w:shd w:val="clear" w:color="auto" w:fill="FFFFFF"/>
        </w:rPr>
        <w:t xml:space="preserve"> </w:t>
      </w:r>
      <w:r w:rsidR="008A5FAD" w:rsidRPr="0048601E">
        <w:rPr>
          <w:rFonts w:ascii="Aptos" w:hAnsi="Aptos"/>
          <w:b/>
          <w:bCs/>
          <w:color w:val="auto"/>
          <w:sz w:val="24"/>
          <w:szCs w:val="24"/>
        </w:rPr>
        <w:t xml:space="preserve">Est-il possible, dans le cadre de cet appel à propositions, d’avoir un codemandeur </w:t>
      </w:r>
      <w:r w:rsidR="00C5255C" w:rsidRPr="0048601E">
        <w:rPr>
          <w:rFonts w:ascii="Aptos" w:hAnsi="Aptos"/>
          <w:b/>
          <w:bCs/>
          <w:color w:val="auto"/>
          <w:sz w:val="24"/>
          <w:szCs w:val="24"/>
        </w:rPr>
        <w:t>?</w:t>
      </w:r>
    </w:p>
    <w:p w14:paraId="0F77E377" w14:textId="2FE45DC2" w:rsidR="001173DB" w:rsidRPr="001173DB" w:rsidRDefault="00E11CB3" w:rsidP="0094455A">
      <w:pPr>
        <w:pStyle w:val="Paragraphedeliste"/>
        <w:numPr>
          <w:ilvl w:val="0"/>
          <w:numId w:val="1"/>
        </w:numPr>
        <w:rPr>
          <w:rFonts w:ascii="Aptos" w:hAnsi="Aptos" w:cstheme="minorHAnsi"/>
          <w:b/>
          <w:bCs/>
          <w:color w:val="auto"/>
          <w:sz w:val="24"/>
          <w:szCs w:val="24"/>
          <w:shd w:val="clear" w:color="auto" w:fill="FFFFFF"/>
        </w:rPr>
      </w:pPr>
      <w:r w:rsidRPr="001173DB">
        <w:rPr>
          <w:rFonts w:ascii="Aptos" w:hAnsi="Aptos"/>
          <w:color w:val="auto"/>
          <w:sz w:val="24"/>
          <w:szCs w:val="24"/>
        </w:rPr>
        <w:t xml:space="preserve">Vu le </w:t>
      </w:r>
      <w:r w:rsidR="001173DB" w:rsidRPr="001173DB">
        <w:rPr>
          <w:rFonts w:ascii="Aptos" w:hAnsi="Aptos"/>
          <w:color w:val="auto"/>
          <w:sz w:val="24"/>
          <w:szCs w:val="24"/>
        </w:rPr>
        <w:t>budget</w:t>
      </w:r>
      <w:r w:rsidRPr="001173DB">
        <w:rPr>
          <w:rFonts w:ascii="Aptos" w:hAnsi="Aptos"/>
          <w:color w:val="auto"/>
          <w:sz w:val="24"/>
          <w:szCs w:val="24"/>
        </w:rPr>
        <w:t xml:space="preserve"> </w:t>
      </w:r>
      <w:r w:rsidR="00B71ADD" w:rsidRPr="001173DB">
        <w:rPr>
          <w:rFonts w:ascii="Aptos" w:hAnsi="Aptos"/>
          <w:color w:val="auto"/>
          <w:sz w:val="24"/>
          <w:szCs w:val="24"/>
        </w:rPr>
        <w:t>proposé, il</w:t>
      </w:r>
      <w:r w:rsidR="0005321C" w:rsidRPr="001173DB">
        <w:rPr>
          <w:rFonts w:ascii="Aptos" w:hAnsi="Aptos"/>
          <w:color w:val="auto"/>
          <w:sz w:val="24"/>
          <w:szCs w:val="24"/>
        </w:rPr>
        <w:t xml:space="preserve"> n’y a pas de codemandeur dans cet appel à propositions. Seul un </w:t>
      </w:r>
      <w:r w:rsidR="0005321C" w:rsidRPr="001173DB">
        <w:rPr>
          <w:rStyle w:val="lev"/>
          <w:rFonts w:ascii="Aptos" w:hAnsi="Aptos"/>
          <w:b w:val="0"/>
          <w:bCs w:val="0"/>
          <w:color w:val="auto"/>
          <w:sz w:val="24"/>
          <w:szCs w:val="24"/>
        </w:rPr>
        <w:t>demandeur principal</w:t>
      </w:r>
      <w:r w:rsidR="0005321C" w:rsidRPr="001173DB">
        <w:rPr>
          <w:rFonts w:ascii="Aptos" w:hAnsi="Aptos"/>
          <w:color w:val="auto"/>
          <w:sz w:val="24"/>
          <w:szCs w:val="24"/>
        </w:rPr>
        <w:t xml:space="preserve"> est prévu,</w:t>
      </w:r>
      <w:r w:rsidR="00415DD5" w:rsidRPr="001173DB">
        <w:rPr>
          <w:rFonts w:ascii="Aptos" w:hAnsi="Aptos"/>
          <w:color w:val="auto"/>
          <w:sz w:val="24"/>
          <w:szCs w:val="24"/>
        </w:rPr>
        <w:t xml:space="preserve"> mais </w:t>
      </w:r>
      <w:r w:rsidR="00B71ADD" w:rsidRPr="001173DB">
        <w:rPr>
          <w:rFonts w:ascii="Aptos" w:hAnsi="Aptos"/>
          <w:color w:val="auto"/>
          <w:sz w:val="24"/>
          <w:szCs w:val="24"/>
        </w:rPr>
        <w:t xml:space="preserve">celui-ci </w:t>
      </w:r>
      <w:r w:rsidR="001173DB" w:rsidRPr="001173DB">
        <w:rPr>
          <w:rFonts w:ascii="Aptos" w:hAnsi="Aptos"/>
          <w:color w:val="auto"/>
          <w:sz w:val="24"/>
          <w:szCs w:val="24"/>
        </w:rPr>
        <w:t>peut s’associer à d’autres organisation .</w:t>
      </w:r>
    </w:p>
    <w:p w14:paraId="3A63FD93" w14:textId="34648610" w:rsidR="00CF0217" w:rsidRPr="001173DB" w:rsidRDefault="00CF0217" w:rsidP="001173DB">
      <w:pPr>
        <w:rPr>
          <w:rFonts w:ascii="Aptos" w:hAnsi="Aptos" w:cstheme="minorHAnsi"/>
          <w:b/>
          <w:bCs/>
          <w:color w:val="auto"/>
          <w:sz w:val="24"/>
          <w:szCs w:val="24"/>
          <w:shd w:val="clear" w:color="auto" w:fill="FFFFFF"/>
        </w:rPr>
      </w:pPr>
      <w:r w:rsidRPr="001173DB">
        <w:rPr>
          <w:rFonts w:ascii="Aptos" w:hAnsi="Aptos" w:cstheme="minorHAnsi"/>
          <w:b/>
          <w:bCs/>
          <w:color w:val="auto"/>
          <w:sz w:val="24"/>
          <w:szCs w:val="24"/>
          <w:shd w:val="clear" w:color="auto" w:fill="FFFFFF"/>
        </w:rPr>
        <w:t xml:space="preserve">Q10 </w:t>
      </w:r>
      <w:r w:rsidR="0003027E" w:rsidRPr="001173DB">
        <w:rPr>
          <w:rStyle w:val="lev"/>
          <w:rFonts w:ascii="Aptos" w:hAnsi="Aptos"/>
          <w:color w:val="auto"/>
          <w:sz w:val="24"/>
          <w:szCs w:val="24"/>
        </w:rPr>
        <w:t xml:space="preserve">Les femmes bénéficieront-elles d’une formation professionnel dans le cadre de cet appel </w:t>
      </w:r>
      <w:r w:rsidR="00675AFA" w:rsidRPr="001173DB">
        <w:rPr>
          <w:rStyle w:val="lev"/>
          <w:rFonts w:ascii="Aptos" w:hAnsi="Aptos"/>
          <w:color w:val="auto"/>
          <w:sz w:val="24"/>
          <w:szCs w:val="24"/>
        </w:rPr>
        <w:t xml:space="preserve">à proposition </w:t>
      </w:r>
      <w:r w:rsidR="0003027E" w:rsidRPr="001173DB">
        <w:rPr>
          <w:rStyle w:val="lev"/>
          <w:rFonts w:ascii="Aptos" w:hAnsi="Aptos"/>
          <w:color w:val="auto"/>
          <w:sz w:val="24"/>
          <w:szCs w:val="24"/>
        </w:rPr>
        <w:t>?</w:t>
      </w:r>
    </w:p>
    <w:p w14:paraId="3840EEF0" w14:textId="697079AA" w:rsidR="0003027E" w:rsidRPr="0048601E" w:rsidRDefault="002D4E87" w:rsidP="004066AC">
      <w:pPr>
        <w:pStyle w:val="Paragraphedeliste"/>
        <w:numPr>
          <w:ilvl w:val="0"/>
          <w:numId w:val="1"/>
        </w:numPr>
        <w:rPr>
          <w:rFonts w:ascii="Aptos" w:hAnsi="Aptos" w:cstheme="minorHAnsi"/>
          <w:color w:val="auto"/>
          <w:sz w:val="24"/>
          <w:szCs w:val="24"/>
          <w:shd w:val="clear" w:color="auto" w:fill="FFFFFF"/>
        </w:rPr>
      </w:pPr>
      <w:r w:rsidRPr="0048601E">
        <w:rPr>
          <w:rFonts w:ascii="Aptos" w:hAnsi="Aptos"/>
          <w:color w:val="auto"/>
          <w:sz w:val="24"/>
          <w:szCs w:val="24"/>
        </w:rPr>
        <w:t>La formation professionnelle fait partie de l’axe Formation professionnelle du projet et ne relève pas de cet appel. Le prestataire retenu définira le parcours d’accompagnement adapté dans le cadre du package proposé.</w:t>
      </w:r>
    </w:p>
    <w:p w14:paraId="4CDB0C6E" w14:textId="77777777" w:rsidR="001369E4" w:rsidRPr="0048601E" w:rsidRDefault="00F848B0" w:rsidP="001369E4">
      <w:pPr>
        <w:rPr>
          <w:rFonts w:ascii="Aptos" w:hAnsi="Aptos" w:cstheme="minorHAnsi"/>
          <w:color w:val="auto"/>
          <w:sz w:val="24"/>
          <w:szCs w:val="24"/>
          <w:shd w:val="clear" w:color="auto" w:fill="FFFFFF"/>
        </w:rPr>
      </w:pPr>
      <w:r w:rsidRPr="0048601E">
        <w:rPr>
          <w:rFonts w:ascii="Aptos" w:hAnsi="Aptos" w:cstheme="minorHAnsi"/>
          <w:b/>
          <w:bCs/>
          <w:color w:val="auto"/>
          <w:sz w:val="24"/>
          <w:szCs w:val="24"/>
          <w:shd w:val="clear" w:color="auto" w:fill="FFFFFF"/>
        </w:rPr>
        <w:t xml:space="preserve">Q11 </w:t>
      </w:r>
      <w:r w:rsidR="001369E4" w:rsidRPr="0048601E">
        <w:rPr>
          <w:rFonts w:ascii="Aptos" w:eastAsia="Times New Roman" w:hAnsi="Aptos"/>
          <w:b/>
          <w:bCs/>
          <w:color w:val="auto"/>
          <w:sz w:val="24"/>
          <w:szCs w:val="24"/>
          <w:lang w:val="fr-FR" w:eastAsia="fr-FR"/>
        </w:rPr>
        <w:t>Clarification sur l’intitulé du lot et l’intitulé de l’action</w:t>
      </w:r>
      <w:r w:rsidR="001369E4" w:rsidRPr="0048601E">
        <w:rPr>
          <w:rFonts w:ascii="Aptos" w:hAnsi="Aptos" w:cstheme="minorHAnsi"/>
          <w:color w:val="auto"/>
          <w:sz w:val="24"/>
          <w:szCs w:val="24"/>
          <w:shd w:val="clear" w:color="auto" w:fill="FFFFFF"/>
        </w:rPr>
        <w:t xml:space="preserve"> </w:t>
      </w:r>
    </w:p>
    <w:p w14:paraId="0C665BE9" w14:textId="449B5FA2" w:rsidR="00DE7129" w:rsidRPr="00DE7129" w:rsidRDefault="001369E4" w:rsidP="006007B4">
      <w:pPr>
        <w:pStyle w:val="Paragraphedeliste"/>
        <w:numPr>
          <w:ilvl w:val="0"/>
          <w:numId w:val="1"/>
        </w:numPr>
        <w:spacing w:before="100" w:beforeAutospacing="1" w:after="100" w:afterAutospacing="1" w:line="240" w:lineRule="auto"/>
        <w:rPr>
          <w:rFonts w:ascii="Aptos" w:hAnsi="Aptos" w:cstheme="minorHAnsi"/>
          <w:b/>
          <w:bCs/>
          <w:color w:val="auto"/>
          <w:sz w:val="24"/>
          <w:szCs w:val="24"/>
          <w:shd w:val="clear" w:color="auto" w:fill="FFFFFF"/>
        </w:rPr>
      </w:pPr>
      <w:r w:rsidRPr="00DE7129">
        <w:rPr>
          <w:rFonts w:ascii="Aptos" w:eastAsia="Times New Roman" w:hAnsi="Aptos"/>
          <w:color w:val="auto"/>
          <w:sz w:val="24"/>
          <w:szCs w:val="24"/>
          <w:lang w:val="fr-FR" w:eastAsia="fr-FR"/>
        </w:rPr>
        <w:t xml:space="preserve">Il s’agit d’un lot </w:t>
      </w:r>
      <w:r w:rsidR="00DE7129" w:rsidRPr="00DE7129">
        <w:rPr>
          <w:rFonts w:ascii="Aptos" w:eastAsia="Times New Roman" w:hAnsi="Aptos"/>
          <w:color w:val="auto"/>
          <w:sz w:val="24"/>
          <w:szCs w:val="24"/>
          <w:lang w:val="fr-FR" w:eastAsia="fr-FR"/>
        </w:rPr>
        <w:t xml:space="preserve">unique. Les autres informations de la première page sont des références internes comme la ligne budgétaire </w:t>
      </w:r>
      <w:r w:rsidR="00DE7129">
        <w:rPr>
          <w:rFonts w:ascii="Aptos" w:eastAsia="Times New Roman" w:hAnsi="Aptos"/>
          <w:color w:val="auto"/>
          <w:sz w:val="24"/>
          <w:szCs w:val="24"/>
          <w:lang w:val="fr-FR" w:eastAsia="fr-FR"/>
        </w:rPr>
        <w:t xml:space="preserve">et </w:t>
      </w:r>
      <w:r w:rsidR="00DE7129" w:rsidRPr="00DE7129">
        <w:rPr>
          <w:rFonts w:ascii="Aptos" w:eastAsia="Times New Roman" w:hAnsi="Aptos"/>
          <w:color w:val="auto"/>
          <w:sz w:val="24"/>
          <w:szCs w:val="24"/>
          <w:lang w:val="fr-FR" w:eastAsia="fr-FR"/>
        </w:rPr>
        <w:t xml:space="preserve">le code du projet </w:t>
      </w:r>
      <w:r w:rsidRPr="00DE7129">
        <w:rPr>
          <w:rFonts w:ascii="Aptos" w:eastAsia="Times New Roman" w:hAnsi="Aptos"/>
          <w:color w:val="auto"/>
          <w:sz w:val="24"/>
          <w:szCs w:val="24"/>
          <w:lang w:val="fr-FR" w:eastAsia="fr-FR"/>
        </w:rPr>
        <w:t xml:space="preserve"> </w:t>
      </w:r>
    </w:p>
    <w:p w14:paraId="7CB57F00" w14:textId="4DE0B609" w:rsidR="00C85F58" w:rsidRPr="00DE7129" w:rsidRDefault="00C85F58" w:rsidP="00DE7129">
      <w:pPr>
        <w:spacing w:before="100" w:beforeAutospacing="1" w:after="100" w:afterAutospacing="1" w:line="240" w:lineRule="auto"/>
        <w:rPr>
          <w:rFonts w:ascii="Aptos" w:hAnsi="Aptos" w:cstheme="minorHAnsi"/>
          <w:b/>
          <w:bCs/>
          <w:color w:val="auto"/>
          <w:sz w:val="24"/>
          <w:szCs w:val="24"/>
          <w:shd w:val="clear" w:color="auto" w:fill="FFFFFF"/>
        </w:rPr>
      </w:pPr>
      <w:r w:rsidRPr="00DE7129">
        <w:rPr>
          <w:rFonts w:ascii="Aptos" w:hAnsi="Aptos" w:cstheme="minorHAnsi"/>
          <w:b/>
          <w:bCs/>
          <w:color w:val="auto"/>
          <w:sz w:val="24"/>
          <w:szCs w:val="24"/>
          <w:shd w:val="clear" w:color="auto" w:fill="FFFFFF"/>
        </w:rPr>
        <w:t xml:space="preserve">Q12 </w:t>
      </w:r>
      <w:r w:rsidR="00AB60E6" w:rsidRPr="00DE7129">
        <w:rPr>
          <w:rFonts w:ascii="Aptos" w:eastAsia="Times New Roman" w:hAnsi="Aptos"/>
          <w:b/>
          <w:bCs/>
          <w:color w:val="auto"/>
          <w:sz w:val="24"/>
          <w:szCs w:val="24"/>
          <w:lang w:val="fr-FR" w:eastAsia="fr-FR"/>
        </w:rPr>
        <w:t>Possibilité de s’associer avec d’autres structures</w:t>
      </w:r>
    </w:p>
    <w:p w14:paraId="03F09FB5" w14:textId="0037C7F8" w:rsidR="00AB60E6" w:rsidRPr="0048601E" w:rsidRDefault="00AB60E6" w:rsidP="00AB60E6">
      <w:pPr>
        <w:pStyle w:val="Paragraphedeliste"/>
        <w:numPr>
          <w:ilvl w:val="0"/>
          <w:numId w:val="1"/>
        </w:numPr>
        <w:rPr>
          <w:rFonts w:ascii="Aptos" w:hAnsi="Aptos" w:cstheme="minorHAnsi"/>
          <w:color w:val="auto"/>
          <w:sz w:val="24"/>
          <w:szCs w:val="24"/>
          <w:shd w:val="clear" w:color="auto" w:fill="FFFFFF"/>
        </w:rPr>
      </w:pPr>
      <w:r w:rsidRPr="0048601E">
        <w:rPr>
          <w:rFonts w:ascii="Aptos" w:eastAsia="Times New Roman" w:hAnsi="Aptos"/>
          <w:color w:val="auto"/>
          <w:sz w:val="24"/>
          <w:szCs w:val="24"/>
          <w:lang w:val="fr-FR" w:eastAsia="fr-FR"/>
        </w:rPr>
        <w:t>Oui, une structure peut s’associer à d’autres mais  seul le demandeur principal bénéficiera du subside</w:t>
      </w:r>
      <w:r w:rsidR="00675AFA" w:rsidRPr="0048601E">
        <w:rPr>
          <w:rFonts w:ascii="Aptos" w:eastAsia="Times New Roman" w:hAnsi="Aptos"/>
          <w:color w:val="auto"/>
          <w:sz w:val="24"/>
          <w:szCs w:val="24"/>
          <w:lang w:val="fr-FR" w:eastAsia="fr-FR"/>
        </w:rPr>
        <w:t>.</w:t>
      </w:r>
    </w:p>
    <w:p w14:paraId="602B3C53" w14:textId="77777777" w:rsidR="00AB60E6" w:rsidRPr="0048601E" w:rsidRDefault="00AB60E6" w:rsidP="00AB60E6">
      <w:pPr>
        <w:rPr>
          <w:rFonts w:ascii="Aptos" w:hAnsi="Aptos" w:cstheme="minorHAnsi"/>
          <w:color w:val="auto"/>
          <w:sz w:val="24"/>
          <w:szCs w:val="24"/>
          <w:shd w:val="clear" w:color="auto" w:fill="FFFFFF"/>
        </w:rPr>
      </w:pPr>
    </w:p>
    <w:p w14:paraId="575E041A" w14:textId="4DBF58C2" w:rsidR="00BC3F4D" w:rsidRPr="0048601E" w:rsidRDefault="004D6FC9" w:rsidP="00B30C25">
      <w:pPr>
        <w:ind w:left="4248"/>
        <w:rPr>
          <w:rFonts w:ascii="Aptos" w:hAnsi="Aptos" w:cstheme="minorHAnsi"/>
          <w:color w:val="auto"/>
          <w:sz w:val="24"/>
          <w:szCs w:val="24"/>
          <w:shd w:val="clear" w:color="auto" w:fill="FFFFFF"/>
        </w:rPr>
      </w:pPr>
      <w:r w:rsidRPr="0048601E">
        <w:rPr>
          <w:rFonts w:ascii="Aptos" w:hAnsi="Aptos" w:cstheme="minorHAnsi"/>
          <w:color w:val="auto"/>
          <w:sz w:val="24"/>
          <w:szCs w:val="24"/>
          <w:shd w:val="clear" w:color="auto" w:fill="FFFFFF"/>
        </w:rPr>
        <w:t xml:space="preserve"> </w:t>
      </w:r>
    </w:p>
    <w:sectPr w:rsidR="00BC3F4D" w:rsidRPr="0048601E" w:rsidSect="00742DDE">
      <w:headerReference w:type="default" r:id="rId12"/>
      <w:footerReference w:type="default" r:id="rId13"/>
      <w:headerReference w:type="first" r:id="rId14"/>
      <w:footerReference w:type="first" r:id="rId15"/>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49E6" w14:textId="77777777" w:rsidR="00894DE6" w:rsidRDefault="00894DE6" w:rsidP="00742DDE">
      <w:r>
        <w:separator/>
      </w:r>
    </w:p>
  </w:endnote>
  <w:endnote w:type="continuationSeparator" w:id="0">
    <w:p w14:paraId="6A1349C1" w14:textId="77777777" w:rsidR="00894DE6" w:rsidRDefault="00894DE6"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AD26" w14:textId="77777777" w:rsidR="00B82149" w:rsidRDefault="00B82149" w:rsidP="00FA099F">
    <w:pPr>
      <w:pStyle w:val="Pieddepage"/>
      <w:jc w:val="right"/>
    </w:pPr>
    <w:r>
      <w:fldChar w:fldCharType="begin"/>
    </w:r>
    <w:r>
      <w:instrText>PAGE   \* MERGEFORMAT</w:instrText>
    </w:r>
    <w:r>
      <w:fldChar w:fldCharType="separate"/>
    </w:r>
    <w:r w:rsidR="00237AD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1A00" w14:textId="77777777" w:rsidR="004A0298" w:rsidRDefault="00EA483B" w:rsidP="00237ADF">
    <w:pPr>
      <w:pStyle w:val="Pieddepage"/>
      <w:tabs>
        <w:tab w:val="left" w:pos="367"/>
        <w:tab w:val="right" w:pos="8504"/>
      </w:tabs>
      <w:jc w:val="right"/>
    </w:pPr>
    <w:r>
      <w:rPr>
        <w:noProof/>
      </w:rPr>
      <mc:AlternateContent>
        <mc:Choice Requires="wps">
          <w:drawing>
            <wp:anchor distT="45720" distB="45720" distL="114300" distR="114300" simplePos="0" relativeHeight="251659264" behindDoc="1" locked="0" layoutInCell="1" allowOverlap="1" wp14:anchorId="00862AF5" wp14:editId="362AB493">
              <wp:simplePos x="0" y="0"/>
              <wp:positionH relativeFrom="margin">
                <wp:posOffset>86995</wp:posOffset>
              </wp:positionH>
              <wp:positionV relativeFrom="page">
                <wp:posOffset>9848374</wp:posOffset>
              </wp:positionV>
              <wp:extent cx="5107781" cy="670560"/>
              <wp:effectExtent l="0" t="0" r="0" b="2540"/>
              <wp:wrapNone/>
              <wp:docPr id="436606"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7781"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D541E" w14:textId="76EB684A" w:rsidR="00EA483B" w:rsidRPr="001A50A2" w:rsidRDefault="00EA483B" w:rsidP="00DA0554">
                          <w:pPr>
                            <w:keepNext/>
                            <w:keepLines/>
                            <w:spacing w:after="0" w:line="276" w:lineRule="auto"/>
                            <w:outlineLvl w:val="0"/>
                            <w:rPr>
                              <w:rFonts w:ascii="Calibri" w:eastAsia="Times New Roman" w:hAnsi="Calibri"/>
                              <w:sz w:val="18"/>
                              <w:szCs w:val="24"/>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862AF5" id="_x0000_t202" coordsize="21600,21600" o:spt="202" path="m,l,21600r21600,l21600,xe">
              <v:stroke joinstyle="miter"/>
              <v:path gradientshapeok="t" o:connecttype="rect"/>
            </v:shapetype>
            <v:shape id="Zone de texte 310" o:spid="_x0000_s1026" type="#_x0000_t202" style="position:absolute;left:0;text-align:left;margin-left:6.85pt;margin-top:775.45pt;width:402.2pt;height:52.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" stroked="f">
              <v:path arrowok="t"/>
              <v:textbox>
                <w:txbxContent>
                  <w:p w14:paraId="0F0D541E" w14:textId="76EB684A" w:rsidR="00EA483B" w:rsidRPr="001A50A2" w:rsidRDefault="00EA483B" w:rsidP="00DA0554">
                    <w:pPr>
                      <w:keepNext/>
                      <w:keepLines/>
                      <w:spacing w:after="0" w:line="276" w:lineRule="auto"/>
                      <w:outlineLvl w:val="0"/>
                      <w:rPr>
                        <w:rFonts w:ascii="Calibri" w:eastAsia="Times New Roman" w:hAnsi="Calibri"/>
                        <w:sz w:val="18"/>
                        <w:szCs w:val="24"/>
                        <w:lang w:val="fr-FR"/>
                      </w:rPr>
                    </w:pPr>
                  </w:p>
                </w:txbxContent>
              </v:textbox>
              <w10:wrap anchorx="margin" anchory="page"/>
            </v:shape>
          </w:pict>
        </mc:Fallback>
      </mc:AlternateContent>
    </w:r>
    <w:r w:rsidR="00724F53">
      <w:rPr>
        <w:noProof/>
        <w:lang w:val="fr-FR"/>
      </w:rPr>
      <mc:AlternateContent>
        <mc:Choice Requires="wps">
          <w:drawing>
            <wp:anchor distT="45720" distB="45720" distL="114300" distR="114300" simplePos="0" relativeHeight="251657216" behindDoc="1" locked="0" layoutInCell="1" allowOverlap="1" wp14:anchorId="1F5E2E64" wp14:editId="4408E129">
              <wp:simplePos x="0" y="0"/>
              <wp:positionH relativeFrom="margin">
                <wp:posOffset>86995</wp:posOffset>
              </wp:positionH>
              <wp:positionV relativeFrom="page">
                <wp:posOffset>9814560</wp:posOffset>
              </wp:positionV>
              <wp:extent cx="5052060" cy="670560"/>
              <wp:effectExtent l="0" t="0" r="0" b="0"/>
              <wp:wrapNone/>
              <wp:docPr id="135515962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206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4FFAA" w14:textId="77777777" w:rsidR="00FA099F" w:rsidRPr="00126C92" w:rsidRDefault="00FA099F" w:rsidP="00237ADF">
                          <w:pPr>
                            <w:pStyle w:val="Basdepage"/>
                            <w:spacing w:after="0" w:line="240" w:lineRule="auto"/>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331024A" w14:textId="77777777" w:rsidR="00FA099F" w:rsidRPr="00126C92" w:rsidRDefault="00FA099F" w:rsidP="00237ADF">
                          <w:pPr>
                            <w:pStyle w:val="Basdepage"/>
                            <w:spacing w:after="0" w:line="240" w:lineRule="auto"/>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E2E64" id="_x0000_s1027" type="#_x0000_t202" style="position:absolute;left:0;text-align:left;margin-left:6.85pt;margin-top:772.8pt;width:397.8pt;height:5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" stroked="f">
              <v:path arrowok="t"/>
              <v:textbox>
                <w:txbxContent>
                  <w:p w14:paraId="53E4FFAA" w14:textId="77777777" w:rsidR="00FA099F" w:rsidRPr="00126C92" w:rsidRDefault="00FA099F" w:rsidP="00237ADF">
                    <w:pPr>
                      <w:pStyle w:val="Basdepage"/>
                      <w:spacing w:after="0" w:line="240" w:lineRule="auto"/>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331024A" w14:textId="77777777" w:rsidR="00FA099F" w:rsidRPr="00126C92" w:rsidRDefault="00FA099F" w:rsidP="00237ADF">
                    <w:pPr>
                      <w:pStyle w:val="Basdepage"/>
                      <w:spacing w:after="0" w:line="240" w:lineRule="auto"/>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4A0298">
      <w:fldChar w:fldCharType="begin"/>
    </w:r>
    <w:r w:rsidR="004A0298">
      <w:instrText>PAGE   \* MERGEFORMAT</w:instrText>
    </w:r>
    <w:r w:rsidR="004A0298">
      <w:fldChar w:fldCharType="separate"/>
    </w:r>
    <w:r w:rsidR="00237ADF">
      <w:rPr>
        <w:noProof/>
      </w:rPr>
      <w:t>1</w:t>
    </w:r>
    <w:r w:rsidR="004A02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71BC" w14:textId="77777777" w:rsidR="00894DE6" w:rsidRDefault="00894DE6" w:rsidP="00742DDE">
      <w:r>
        <w:separator/>
      </w:r>
    </w:p>
  </w:footnote>
  <w:footnote w:type="continuationSeparator" w:id="0">
    <w:p w14:paraId="4CE47BFC" w14:textId="77777777" w:rsidR="00894DE6" w:rsidRDefault="00894DE6"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95DE" w14:textId="77777777" w:rsidR="00B82149" w:rsidRDefault="00724F53" w:rsidP="00742DDE">
    <w:pPr>
      <w:pStyle w:val="En-tte"/>
    </w:pPr>
    <w:r>
      <w:rPr>
        <w:noProof/>
        <w:lang w:val="nl-BE" w:eastAsia="nl-BE"/>
      </w:rPr>
      <w:drawing>
        <wp:anchor distT="0" distB="0" distL="114300" distR="114300" simplePos="0" relativeHeight="251658240" behindDoc="1" locked="0" layoutInCell="1" allowOverlap="1" wp14:anchorId="35131F68" wp14:editId="6BDF5C26">
          <wp:simplePos x="0" y="0"/>
          <wp:positionH relativeFrom="column">
            <wp:posOffset>-560705</wp:posOffset>
          </wp:positionH>
          <wp:positionV relativeFrom="paragraph">
            <wp:posOffset>-46355</wp:posOffset>
          </wp:positionV>
          <wp:extent cx="1813560" cy="830580"/>
          <wp:effectExtent l="0" t="0" r="0" b="7620"/>
          <wp:wrapTight wrapText="bothSides">
            <wp:wrapPolygon edited="0">
              <wp:start x="0" y="0"/>
              <wp:lineTo x="0" y="21303"/>
              <wp:lineTo x="21328" y="21303"/>
              <wp:lineTo x="21328" y="0"/>
              <wp:lineTo x="0" y="0"/>
            </wp:wrapPolygon>
          </wp:wrapTight>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B94F" w14:textId="69B619A0" w:rsidR="00542F5D" w:rsidRDefault="00B2590A">
    <w:pPr>
      <w:pStyle w:val="En-tte"/>
    </w:pPr>
    <w:r>
      <w:rPr>
        <w:noProof/>
      </w:rPr>
      <w:drawing>
        <wp:inline distT="0" distB="0" distL="0" distR="0" wp14:anchorId="2512F097" wp14:editId="162BB5F4">
          <wp:extent cx="1752600" cy="880086"/>
          <wp:effectExtent l="0" t="0" r="0" b="0"/>
          <wp:docPr id="12541755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39" cy="88296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C01"/>
    <w:multiLevelType w:val="hybridMultilevel"/>
    <w:tmpl w:val="638EBBB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AE03471"/>
    <w:multiLevelType w:val="hybridMultilevel"/>
    <w:tmpl w:val="108C38A2"/>
    <w:lvl w:ilvl="0" w:tplc="72FC8CE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2000921"/>
    <w:multiLevelType w:val="hybridMultilevel"/>
    <w:tmpl w:val="D556D750"/>
    <w:lvl w:ilvl="0" w:tplc="72FC8CE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2461CD2"/>
    <w:multiLevelType w:val="hybridMultilevel"/>
    <w:tmpl w:val="DA20B5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136163D"/>
    <w:multiLevelType w:val="multilevel"/>
    <w:tmpl w:val="8850D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CF526B"/>
    <w:multiLevelType w:val="hybridMultilevel"/>
    <w:tmpl w:val="41FA6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315A1E"/>
    <w:multiLevelType w:val="hybridMultilevel"/>
    <w:tmpl w:val="2A8A41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B">
      <w:start w:val="1"/>
      <w:numFmt w:val="bullet"/>
      <w:lvlText w:val=""/>
      <w:lvlJc w:val="left"/>
      <w:pPr>
        <w:ind w:left="360" w:hanging="360"/>
      </w:pPr>
      <w:rPr>
        <w:rFonts w:ascii="Wingdings" w:hAnsi="Wingdings"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5673F69"/>
    <w:multiLevelType w:val="hybridMultilevel"/>
    <w:tmpl w:val="CD04951C"/>
    <w:lvl w:ilvl="0" w:tplc="72FC8CE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CCB5C07"/>
    <w:multiLevelType w:val="hybridMultilevel"/>
    <w:tmpl w:val="354025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402589"/>
    <w:multiLevelType w:val="multilevel"/>
    <w:tmpl w:val="6534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05010">
    <w:abstractNumId w:val="7"/>
  </w:num>
  <w:num w:numId="2" w16cid:durableId="1924416139">
    <w:abstractNumId w:val="4"/>
  </w:num>
  <w:num w:numId="3" w16cid:durableId="1924412415">
    <w:abstractNumId w:val="9"/>
  </w:num>
  <w:num w:numId="4" w16cid:durableId="603196994">
    <w:abstractNumId w:val="1"/>
  </w:num>
  <w:num w:numId="5" w16cid:durableId="510994129">
    <w:abstractNumId w:val="6"/>
  </w:num>
  <w:num w:numId="6" w16cid:durableId="778141686">
    <w:abstractNumId w:val="3"/>
  </w:num>
  <w:num w:numId="7" w16cid:durableId="723991245">
    <w:abstractNumId w:val="0"/>
  </w:num>
  <w:num w:numId="8" w16cid:durableId="1868059586">
    <w:abstractNumId w:val="8"/>
  </w:num>
  <w:num w:numId="9" w16cid:durableId="310407261">
    <w:abstractNumId w:val="5"/>
  </w:num>
  <w:num w:numId="10" w16cid:durableId="91416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87"/>
    <w:rsid w:val="00000918"/>
    <w:rsid w:val="00005861"/>
    <w:rsid w:val="000215CB"/>
    <w:rsid w:val="0003027E"/>
    <w:rsid w:val="00030602"/>
    <w:rsid w:val="000364A1"/>
    <w:rsid w:val="00036FA5"/>
    <w:rsid w:val="00040354"/>
    <w:rsid w:val="00041302"/>
    <w:rsid w:val="00041A53"/>
    <w:rsid w:val="0005321C"/>
    <w:rsid w:val="00053E65"/>
    <w:rsid w:val="00055E28"/>
    <w:rsid w:val="00057941"/>
    <w:rsid w:val="000658A0"/>
    <w:rsid w:val="00066DD0"/>
    <w:rsid w:val="00073E9D"/>
    <w:rsid w:val="000859AD"/>
    <w:rsid w:val="000900CC"/>
    <w:rsid w:val="0009340E"/>
    <w:rsid w:val="000A0B40"/>
    <w:rsid w:val="000D31CD"/>
    <w:rsid w:val="000D7711"/>
    <w:rsid w:val="000E0897"/>
    <w:rsid w:val="000F3529"/>
    <w:rsid w:val="0011339C"/>
    <w:rsid w:val="001173DB"/>
    <w:rsid w:val="00126C92"/>
    <w:rsid w:val="001369E4"/>
    <w:rsid w:val="0015184F"/>
    <w:rsid w:val="001527E5"/>
    <w:rsid w:val="00155494"/>
    <w:rsid w:val="00156188"/>
    <w:rsid w:val="0015699E"/>
    <w:rsid w:val="00171843"/>
    <w:rsid w:val="00175C27"/>
    <w:rsid w:val="00177676"/>
    <w:rsid w:val="0019430D"/>
    <w:rsid w:val="001A31B6"/>
    <w:rsid w:val="001A50A2"/>
    <w:rsid w:val="001B65D3"/>
    <w:rsid w:val="001D6044"/>
    <w:rsid w:val="001E1207"/>
    <w:rsid w:val="001F324A"/>
    <w:rsid w:val="00237ADF"/>
    <w:rsid w:val="002417A6"/>
    <w:rsid w:val="00253841"/>
    <w:rsid w:val="00254A31"/>
    <w:rsid w:val="00260486"/>
    <w:rsid w:val="002731E7"/>
    <w:rsid w:val="00274C80"/>
    <w:rsid w:val="00292BD7"/>
    <w:rsid w:val="0029759C"/>
    <w:rsid w:val="002A0628"/>
    <w:rsid w:val="002A642A"/>
    <w:rsid w:val="002A6C77"/>
    <w:rsid w:val="002D4E87"/>
    <w:rsid w:val="002D7D32"/>
    <w:rsid w:val="0032402B"/>
    <w:rsid w:val="00367BC8"/>
    <w:rsid w:val="0037238C"/>
    <w:rsid w:val="003942A9"/>
    <w:rsid w:val="00394C6F"/>
    <w:rsid w:val="003B0E87"/>
    <w:rsid w:val="003C753C"/>
    <w:rsid w:val="003C7C7F"/>
    <w:rsid w:val="003D2242"/>
    <w:rsid w:val="003F0A77"/>
    <w:rsid w:val="003F5B59"/>
    <w:rsid w:val="003F7957"/>
    <w:rsid w:val="0040043D"/>
    <w:rsid w:val="004066AC"/>
    <w:rsid w:val="00412FA8"/>
    <w:rsid w:val="00415DD5"/>
    <w:rsid w:val="00457492"/>
    <w:rsid w:val="00463C2A"/>
    <w:rsid w:val="004743FE"/>
    <w:rsid w:val="0048601E"/>
    <w:rsid w:val="00491694"/>
    <w:rsid w:val="004979A7"/>
    <w:rsid w:val="004A0298"/>
    <w:rsid w:val="004A0B51"/>
    <w:rsid w:val="004A11FD"/>
    <w:rsid w:val="004A2845"/>
    <w:rsid w:val="004A6C92"/>
    <w:rsid w:val="004D404D"/>
    <w:rsid w:val="004D6FC9"/>
    <w:rsid w:val="004D74CA"/>
    <w:rsid w:val="004E3A38"/>
    <w:rsid w:val="004F0EDB"/>
    <w:rsid w:val="005134D2"/>
    <w:rsid w:val="00516435"/>
    <w:rsid w:val="00521827"/>
    <w:rsid w:val="00530FC1"/>
    <w:rsid w:val="00533BCC"/>
    <w:rsid w:val="005346EA"/>
    <w:rsid w:val="00542C57"/>
    <w:rsid w:val="00542F5D"/>
    <w:rsid w:val="005458AE"/>
    <w:rsid w:val="00583BCC"/>
    <w:rsid w:val="00583E12"/>
    <w:rsid w:val="0059367B"/>
    <w:rsid w:val="00596550"/>
    <w:rsid w:val="005A3DEC"/>
    <w:rsid w:val="005B1DB5"/>
    <w:rsid w:val="005B29CA"/>
    <w:rsid w:val="005D61F6"/>
    <w:rsid w:val="005E6B45"/>
    <w:rsid w:val="005E73B6"/>
    <w:rsid w:val="005F35D1"/>
    <w:rsid w:val="00607F6B"/>
    <w:rsid w:val="00642421"/>
    <w:rsid w:val="00644FBA"/>
    <w:rsid w:val="00646ECD"/>
    <w:rsid w:val="00652E13"/>
    <w:rsid w:val="006536C6"/>
    <w:rsid w:val="00667FC7"/>
    <w:rsid w:val="00671708"/>
    <w:rsid w:val="0067445A"/>
    <w:rsid w:val="00675AFA"/>
    <w:rsid w:val="006A3078"/>
    <w:rsid w:val="006B4AFC"/>
    <w:rsid w:val="006E0B12"/>
    <w:rsid w:val="006E54D2"/>
    <w:rsid w:val="006F12BF"/>
    <w:rsid w:val="0070521B"/>
    <w:rsid w:val="00724F53"/>
    <w:rsid w:val="0074115A"/>
    <w:rsid w:val="00742DDE"/>
    <w:rsid w:val="007462E6"/>
    <w:rsid w:val="00747924"/>
    <w:rsid w:val="00753AD2"/>
    <w:rsid w:val="007641D3"/>
    <w:rsid w:val="00782154"/>
    <w:rsid w:val="007D0D28"/>
    <w:rsid w:val="007D217B"/>
    <w:rsid w:val="007D21A6"/>
    <w:rsid w:val="007D5221"/>
    <w:rsid w:val="007E6323"/>
    <w:rsid w:val="007E6CE9"/>
    <w:rsid w:val="007F3A59"/>
    <w:rsid w:val="00810DED"/>
    <w:rsid w:val="00812367"/>
    <w:rsid w:val="008425F4"/>
    <w:rsid w:val="008441AE"/>
    <w:rsid w:val="00844EBB"/>
    <w:rsid w:val="008455AB"/>
    <w:rsid w:val="00847A79"/>
    <w:rsid w:val="00847A97"/>
    <w:rsid w:val="00866DFC"/>
    <w:rsid w:val="00867FFB"/>
    <w:rsid w:val="00877B15"/>
    <w:rsid w:val="00880FB9"/>
    <w:rsid w:val="00887045"/>
    <w:rsid w:val="0088740E"/>
    <w:rsid w:val="00894DE6"/>
    <w:rsid w:val="00895D45"/>
    <w:rsid w:val="008A1284"/>
    <w:rsid w:val="008A5164"/>
    <w:rsid w:val="008A5FAD"/>
    <w:rsid w:val="008C1ACB"/>
    <w:rsid w:val="008E663C"/>
    <w:rsid w:val="008F4C4F"/>
    <w:rsid w:val="008F70D0"/>
    <w:rsid w:val="009065F9"/>
    <w:rsid w:val="00916B63"/>
    <w:rsid w:val="0092718A"/>
    <w:rsid w:val="009275EF"/>
    <w:rsid w:val="009320B5"/>
    <w:rsid w:val="00935CD6"/>
    <w:rsid w:val="00954169"/>
    <w:rsid w:val="00957506"/>
    <w:rsid w:val="00957D61"/>
    <w:rsid w:val="0097115A"/>
    <w:rsid w:val="009909B0"/>
    <w:rsid w:val="00993096"/>
    <w:rsid w:val="009A42DE"/>
    <w:rsid w:val="009A621D"/>
    <w:rsid w:val="009D5685"/>
    <w:rsid w:val="009D5746"/>
    <w:rsid w:val="009D6E5F"/>
    <w:rsid w:val="009E116F"/>
    <w:rsid w:val="009E213B"/>
    <w:rsid w:val="009F085E"/>
    <w:rsid w:val="009F6182"/>
    <w:rsid w:val="00A16AB8"/>
    <w:rsid w:val="00A3466F"/>
    <w:rsid w:val="00A41247"/>
    <w:rsid w:val="00A44F0D"/>
    <w:rsid w:val="00A5262D"/>
    <w:rsid w:val="00A56112"/>
    <w:rsid w:val="00A60B3C"/>
    <w:rsid w:val="00A704FD"/>
    <w:rsid w:val="00A85F01"/>
    <w:rsid w:val="00A8734A"/>
    <w:rsid w:val="00AA2B85"/>
    <w:rsid w:val="00AB60E6"/>
    <w:rsid w:val="00AD5736"/>
    <w:rsid w:val="00AE1991"/>
    <w:rsid w:val="00B17D38"/>
    <w:rsid w:val="00B2590A"/>
    <w:rsid w:val="00B26245"/>
    <w:rsid w:val="00B265C6"/>
    <w:rsid w:val="00B30C25"/>
    <w:rsid w:val="00B35993"/>
    <w:rsid w:val="00B41643"/>
    <w:rsid w:val="00B43FBD"/>
    <w:rsid w:val="00B55D6E"/>
    <w:rsid w:val="00B71ADD"/>
    <w:rsid w:val="00B82149"/>
    <w:rsid w:val="00B9130F"/>
    <w:rsid w:val="00B92D89"/>
    <w:rsid w:val="00BA33FB"/>
    <w:rsid w:val="00BB1A97"/>
    <w:rsid w:val="00BB5E0D"/>
    <w:rsid w:val="00BC170F"/>
    <w:rsid w:val="00BC2C53"/>
    <w:rsid w:val="00BC3F4D"/>
    <w:rsid w:val="00BD77CA"/>
    <w:rsid w:val="00BE26EA"/>
    <w:rsid w:val="00C0192F"/>
    <w:rsid w:val="00C231F6"/>
    <w:rsid w:val="00C33489"/>
    <w:rsid w:val="00C34CA0"/>
    <w:rsid w:val="00C47171"/>
    <w:rsid w:val="00C5255C"/>
    <w:rsid w:val="00C551CA"/>
    <w:rsid w:val="00C85F58"/>
    <w:rsid w:val="00C94097"/>
    <w:rsid w:val="00CA5C64"/>
    <w:rsid w:val="00CD07AC"/>
    <w:rsid w:val="00CF0217"/>
    <w:rsid w:val="00CF2C24"/>
    <w:rsid w:val="00CF50AA"/>
    <w:rsid w:val="00CF5922"/>
    <w:rsid w:val="00D01BD6"/>
    <w:rsid w:val="00D1626E"/>
    <w:rsid w:val="00D226BB"/>
    <w:rsid w:val="00D229A2"/>
    <w:rsid w:val="00D22BAD"/>
    <w:rsid w:val="00D40EA1"/>
    <w:rsid w:val="00D478E2"/>
    <w:rsid w:val="00D71446"/>
    <w:rsid w:val="00D81B97"/>
    <w:rsid w:val="00D85B73"/>
    <w:rsid w:val="00DA0554"/>
    <w:rsid w:val="00DC2456"/>
    <w:rsid w:val="00DD517A"/>
    <w:rsid w:val="00DE643D"/>
    <w:rsid w:val="00DE7129"/>
    <w:rsid w:val="00DF0B64"/>
    <w:rsid w:val="00DF3F14"/>
    <w:rsid w:val="00E04E90"/>
    <w:rsid w:val="00E04F5A"/>
    <w:rsid w:val="00E11CB3"/>
    <w:rsid w:val="00E22385"/>
    <w:rsid w:val="00E227E1"/>
    <w:rsid w:val="00E253DF"/>
    <w:rsid w:val="00E2705D"/>
    <w:rsid w:val="00E316EC"/>
    <w:rsid w:val="00E366FD"/>
    <w:rsid w:val="00E3673D"/>
    <w:rsid w:val="00E3724B"/>
    <w:rsid w:val="00E417F4"/>
    <w:rsid w:val="00E60BC3"/>
    <w:rsid w:val="00E63FF6"/>
    <w:rsid w:val="00E75AA0"/>
    <w:rsid w:val="00E83F49"/>
    <w:rsid w:val="00E97AE4"/>
    <w:rsid w:val="00EA0C0C"/>
    <w:rsid w:val="00EA483B"/>
    <w:rsid w:val="00EC1761"/>
    <w:rsid w:val="00EC3839"/>
    <w:rsid w:val="00EC7EA5"/>
    <w:rsid w:val="00EE3782"/>
    <w:rsid w:val="00F20022"/>
    <w:rsid w:val="00F20FEB"/>
    <w:rsid w:val="00F23C97"/>
    <w:rsid w:val="00F40FA6"/>
    <w:rsid w:val="00F42E20"/>
    <w:rsid w:val="00F44C57"/>
    <w:rsid w:val="00F64366"/>
    <w:rsid w:val="00F6478E"/>
    <w:rsid w:val="00F6571B"/>
    <w:rsid w:val="00F848B0"/>
    <w:rsid w:val="00F86FCE"/>
    <w:rsid w:val="00F90FD2"/>
    <w:rsid w:val="00FA099F"/>
    <w:rsid w:val="00FA14CF"/>
    <w:rsid w:val="00FA4558"/>
    <w:rsid w:val="00FA5FA4"/>
    <w:rsid w:val="00FB4D15"/>
    <w:rsid w:val="00FD50C7"/>
    <w:rsid w:val="00FD7367"/>
    <w:rsid w:val="00FE3EC7"/>
    <w:rsid w:val="12D35517"/>
    <w:rsid w:val="24F7FDDD"/>
    <w:rsid w:val="29DDB4A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6E2D"/>
  <w15:docId w15:val="{D39AE1CA-33BB-4699-9C90-33DCE2E6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DF"/>
    <w:pPr>
      <w:spacing w:after="120" w:line="264" w:lineRule="auto"/>
    </w:pPr>
    <w:rPr>
      <w:rFonts w:ascii="Georgia" w:hAnsi="Georgia"/>
      <w:color w:val="585756"/>
      <w:lang w:val="fr-BE" w:eastAsia="en-US"/>
    </w:rPr>
  </w:style>
  <w:style w:type="paragraph" w:styleId="Titre1">
    <w:name w:val="heading 1"/>
    <w:basedOn w:val="Normal"/>
    <w:next w:val="Normal"/>
    <w:link w:val="Titre1Car"/>
    <w:uiPriority w:val="9"/>
    <w:qFormat/>
    <w:rsid w:val="00742DDE"/>
    <w:pPr>
      <w:keepNext/>
      <w:keepLines/>
      <w:spacing w:before="240"/>
      <w:outlineLvl w:val="0"/>
    </w:pPr>
    <w:rPr>
      <w:rFonts w:ascii="Calibri" w:eastAsia="Times New Roman" w:hAnsi="Calibri"/>
      <w:b/>
      <w:sz w:val="24"/>
      <w:szCs w:val="24"/>
    </w:rPr>
  </w:style>
  <w:style w:type="paragraph" w:styleId="Titre2">
    <w:name w:val="heading 2"/>
    <w:basedOn w:val="Normal"/>
    <w:next w:val="Normal"/>
    <w:link w:val="Titre2Car"/>
    <w:uiPriority w:val="9"/>
    <w:unhideWhenUsed/>
    <w:qFormat/>
    <w:rsid w:val="00742DDE"/>
    <w:pPr>
      <w:spacing w:before="120" w:line="276" w:lineRule="auto"/>
      <w:ind w:firstLine="709"/>
      <w:outlineLvl w:val="1"/>
    </w:pPr>
    <w:rPr>
      <w:rFonts w:ascii="Calibri" w:hAnsi="Calibri"/>
      <w:b/>
      <w:sz w:val="22"/>
      <w:szCs w:val="21"/>
    </w:rPr>
  </w:style>
  <w:style w:type="paragraph" w:styleId="Titre3">
    <w:name w:val="heading 3"/>
    <w:basedOn w:val="Normal"/>
    <w:next w:val="Normal"/>
    <w:link w:val="Titre3Car"/>
    <w:uiPriority w:val="9"/>
    <w:unhideWhenUsed/>
    <w:qFormat/>
    <w:rsid w:val="0074115A"/>
    <w:pPr>
      <w:keepNext/>
      <w:keepLines/>
      <w:spacing w:before="40"/>
      <w:outlineLvl w:val="2"/>
    </w:pPr>
    <w:rPr>
      <w:rFonts w:ascii="Calibri Light" w:eastAsia="Times New Roman" w:hAnsi="Calibri Light"/>
      <w:sz w:val="24"/>
      <w:szCs w:val="24"/>
    </w:rPr>
  </w:style>
  <w:style w:type="paragraph" w:styleId="Titre4">
    <w:name w:val="heading 4"/>
    <w:basedOn w:val="Normal"/>
    <w:next w:val="Normal"/>
    <w:link w:val="Titre4Car"/>
    <w:uiPriority w:val="9"/>
    <w:unhideWhenUsed/>
    <w:qFormat/>
    <w:rsid w:val="0074115A"/>
    <w:pPr>
      <w:keepNext/>
      <w:keepLines/>
      <w:spacing w:before="40"/>
      <w:outlineLvl w:val="3"/>
    </w:pPr>
    <w:rPr>
      <w:rFonts w:ascii="Calibri" w:eastAsia="Times New Roman"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0CC"/>
    <w:pPr>
      <w:tabs>
        <w:tab w:val="center" w:pos="4536"/>
        <w:tab w:val="right" w:pos="9072"/>
      </w:tabs>
      <w:spacing w:line="240" w:lineRule="auto"/>
    </w:pPr>
  </w:style>
  <w:style w:type="character" w:customStyle="1" w:styleId="En-tteCar">
    <w:name w:val="En-tête Car"/>
    <w:basedOn w:val="Policepardfaut"/>
    <w:link w:val="En-tte"/>
    <w:uiPriority w:val="99"/>
    <w:rsid w:val="000900CC"/>
  </w:style>
  <w:style w:type="paragraph" w:styleId="Pieddepage">
    <w:name w:val="footer"/>
    <w:basedOn w:val="Normal"/>
    <w:link w:val="PieddepageCar"/>
    <w:uiPriority w:val="99"/>
    <w:unhideWhenUsed/>
    <w:rsid w:val="000900CC"/>
    <w:pPr>
      <w:tabs>
        <w:tab w:val="center" w:pos="4536"/>
        <w:tab w:val="right" w:pos="9072"/>
      </w:tabs>
      <w:spacing w:line="240" w:lineRule="auto"/>
    </w:pPr>
  </w:style>
  <w:style w:type="character" w:customStyle="1" w:styleId="PieddepageCar">
    <w:name w:val="Pied de page Car"/>
    <w:basedOn w:val="Policepardfaut"/>
    <w:link w:val="Pieddepage"/>
    <w:uiPriority w:val="99"/>
    <w:rsid w:val="000900CC"/>
  </w:style>
  <w:style w:type="table" w:styleId="Grilledutableau">
    <w:name w:val="Table Grid"/>
    <w:basedOn w:val="Tableau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F7957"/>
    <w:rPr>
      <w:color w:val="808080"/>
    </w:rPr>
  </w:style>
  <w:style w:type="character" w:customStyle="1" w:styleId="Titre1Car">
    <w:name w:val="Titre 1 Car"/>
    <w:link w:val="Titre1"/>
    <w:uiPriority w:val="9"/>
    <w:rsid w:val="00742DDE"/>
    <w:rPr>
      <w:rFonts w:ascii="Calibri" w:eastAsia="Times New Roman" w:hAnsi="Calibri" w:cs="Times New Roman"/>
      <w:b/>
      <w:color w:val="404040"/>
      <w:sz w:val="24"/>
      <w:szCs w:val="24"/>
      <w:lang w:val="fr-FR"/>
    </w:rPr>
  </w:style>
  <w:style w:type="paragraph" w:customStyle="1" w:styleId="Adresse">
    <w:name w:val="Adresse"/>
    <w:basedOn w:val="Titre1"/>
    <w:link w:val="AdresseCar"/>
    <w:qFormat/>
    <w:rsid w:val="003C7C7F"/>
    <w:pPr>
      <w:spacing w:before="0" w:line="240" w:lineRule="auto"/>
    </w:pPr>
    <w:rPr>
      <w:b w:val="0"/>
      <w:sz w:val="18"/>
    </w:rPr>
  </w:style>
  <w:style w:type="paragraph" w:customStyle="1" w:styleId="Rfrences">
    <w:name w:val="Références"/>
    <w:basedOn w:val="Adresse"/>
    <w:link w:val="RfrencesCar"/>
    <w:qFormat/>
    <w:rsid w:val="00126C92"/>
    <w:pPr>
      <w:spacing w:line="276" w:lineRule="auto"/>
    </w:pPr>
    <w:rPr>
      <w:color w:val="262626"/>
      <w:sz w:val="20"/>
    </w:rPr>
  </w:style>
  <w:style w:type="character" w:customStyle="1" w:styleId="AdresseCar">
    <w:name w:val="Adresse Car"/>
    <w:link w:val="Adresse"/>
    <w:rsid w:val="003C7C7F"/>
    <w:rPr>
      <w:rFonts w:eastAsia="Times New Roman" w:cs="Times New Roman"/>
      <w:color w:val="585756"/>
      <w:sz w:val="18"/>
      <w:szCs w:val="24"/>
      <w:lang w:val="fr-FR" w:eastAsia="en-US"/>
    </w:rPr>
  </w:style>
  <w:style w:type="character" w:customStyle="1" w:styleId="RfrencesCar">
    <w:name w:val="Références Car"/>
    <w:link w:val="Rfrences"/>
    <w:rsid w:val="00126C92"/>
    <w:rPr>
      <w:rFonts w:ascii="Calibri" w:eastAsia="Times New Roman" w:hAnsi="Calibri" w:cs="Times New Roman"/>
      <w:b w:val="0"/>
      <w:color w:val="262626"/>
      <w:sz w:val="20"/>
      <w:szCs w:val="24"/>
      <w:lang w:val="fr-FR"/>
    </w:rPr>
  </w:style>
  <w:style w:type="character" w:customStyle="1" w:styleId="Titre2Car">
    <w:name w:val="Titre 2 Car"/>
    <w:link w:val="Titre2"/>
    <w:uiPriority w:val="9"/>
    <w:rsid w:val="00742DDE"/>
    <w:rPr>
      <w:rFonts w:ascii="Calibri" w:hAnsi="Calibri"/>
      <w:b/>
      <w:color w:val="404040"/>
      <w:szCs w:val="21"/>
      <w:lang w:val="fr-FR"/>
    </w:rPr>
  </w:style>
  <w:style w:type="paragraph" w:styleId="Textedebulles">
    <w:name w:val="Balloon Text"/>
    <w:basedOn w:val="Normal"/>
    <w:link w:val="TextedebullesCar"/>
    <w:uiPriority w:val="99"/>
    <w:semiHidden/>
    <w:unhideWhenUsed/>
    <w:rsid w:val="005F35D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5F35D1"/>
    <w:rPr>
      <w:rFonts w:ascii="Segoe UI" w:hAnsi="Segoe UI" w:cs="Segoe UI"/>
      <w:color w:val="404040"/>
      <w:sz w:val="18"/>
      <w:szCs w:val="18"/>
    </w:rPr>
  </w:style>
  <w:style w:type="paragraph" w:customStyle="1" w:styleId="Basdepage">
    <w:name w:val="Bas de page"/>
    <w:basedOn w:val="Rfrences"/>
    <w:link w:val="BasdepageCar"/>
    <w:qFormat/>
    <w:rsid w:val="00FA099F"/>
    <w:rPr>
      <w:rFonts w:eastAsiaTheme="majorEastAsia" w:cstheme="majorBidi"/>
      <w:sz w:val="18"/>
    </w:rPr>
  </w:style>
  <w:style w:type="character" w:customStyle="1" w:styleId="BasdepageCar">
    <w:name w:val="Bas de page Car"/>
    <w:link w:val="Basdepage"/>
    <w:rsid w:val="00FA099F"/>
    <w:rPr>
      <w:rFonts w:ascii="Calibri" w:eastAsia="Times New Roman" w:hAnsi="Calibri" w:cs="Times New Roman"/>
      <w:b w:val="0"/>
      <w:color w:val="262626"/>
      <w:sz w:val="18"/>
      <w:szCs w:val="24"/>
      <w:lang w:val="fr-FR"/>
    </w:rPr>
  </w:style>
  <w:style w:type="character" w:customStyle="1" w:styleId="Titre3Car">
    <w:name w:val="Titre 3 Car"/>
    <w:link w:val="Titre3"/>
    <w:uiPriority w:val="9"/>
    <w:rsid w:val="0074115A"/>
    <w:rPr>
      <w:rFonts w:ascii="Calibri Light" w:eastAsia="Times New Roman" w:hAnsi="Calibri Light" w:cs="Times New Roman"/>
      <w:color w:val="585756"/>
      <w:sz w:val="24"/>
      <w:szCs w:val="24"/>
      <w:lang w:val="fr-FR"/>
    </w:rPr>
  </w:style>
  <w:style w:type="character" w:customStyle="1" w:styleId="Titre4Car">
    <w:name w:val="Titre 4 Car"/>
    <w:link w:val="Titre4"/>
    <w:uiPriority w:val="9"/>
    <w:rsid w:val="0074115A"/>
    <w:rPr>
      <w:rFonts w:ascii="Calibri" w:eastAsia="Times New Roman" w:hAnsi="Calibri" w:cs="Times New Roman"/>
      <w:i/>
      <w:iCs/>
      <w:color w:val="585756"/>
      <w:sz w:val="20"/>
      <w:szCs w:val="20"/>
      <w:lang w:val="fr-FR"/>
    </w:rPr>
  </w:style>
  <w:style w:type="paragraph" w:customStyle="1" w:styleId="Grandtitre1">
    <w:name w:val="Grand titre 1"/>
    <w:basedOn w:val="Rfrences"/>
    <w:link w:val="Grandtitre1Char"/>
    <w:qFormat/>
    <w:rsid w:val="00237ADF"/>
    <w:pPr>
      <w:spacing w:before="240" w:after="240"/>
      <w:jc w:val="center"/>
    </w:pPr>
    <w:rPr>
      <w:rFonts w:eastAsiaTheme="majorEastAsia" w:cstheme="majorBidi"/>
      <w:b/>
      <w:color w:val="D81A1A"/>
      <w:sz w:val="44"/>
    </w:rPr>
  </w:style>
  <w:style w:type="paragraph" w:customStyle="1" w:styleId="Grandtitre2">
    <w:name w:val="Grand titre 2"/>
    <w:basedOn w:val="Rfrences"/>
    <w:link w:val="Grandtitre2Char"/>
    <w:qFormat/>
    <w:rsid w:val="00237ADF"/>
    <w:pPr>
      <w:spacing w:before="120"/>
      <w:jc w:val="center"/>
    </w:pPr>
    <w:rPr>
      <w:rFonts w:eastAsiaTheme="majorEastAsia" w:cstheme="majorBidi"/>
      <w:b/>
      <w:color w:val="D81A1A"/>
      <w:sz w:val="24"/>
    </w:rPr>
  </w:style>
  <w:style w:type="character" w:customStyle="1" w:styleId="Grandtitre1Char">
    <w:name w:val="Grand titre 1 Char"/>
    <w:link w:val="Grandtitre1"/>
    <w:rsid w:val="00237ADF"/>
    <w:rPr>
      <w:rFonts w:ascii="Calibri" w:eastAsia="Times New Roman" w:hAnsi="Calibri" w:cs="Times New Roman"/>
      <w:b/>
      <w:color w:val="D81A1A"/>
      <w:sz w:val="44"/>
      <w:szCs w:val="24"/>
      <w:lang w:val="fr-FR" w:eastAsia="en-US"/>
    </w:rPr>
  </w:style>
  <w:style w:type="paragraph" w:customStyle="1" w:styleId="Titreniveau1">
    <w:name w:val="Titre niveau 1"/>
    <w:basedOn w:val="Titre1"/>
    <w:link w:val="Titreniveau1Char"/>
    <w:qFormat/>
    <w:rsid w:val="00237ADF"/>
    <w:pPr>
      <w:spacing w:before="200" w:after="200"/>
    </w:pPr>
    <w:rPr>
      <w:color w:val="D81A1A"/>
      <w:sz w:val="28"/>
    </w:rPr>
  </w:style>
  <w:style w:type="character" w:customStyle="1" w:styleId="Grandtitre2Char">
    <w:name w:val="Grand titre 2 Char"/>
    <w:link w:val="Grandtitre2"/>
    <w:rsid w:val="00237ADF"/>
    <w:rPr>
      <w:rFonts w:ascii="Calibri" w:eastAsia="Times New Roman" w:hAnsi="Calibri" w:cs="Times New Roman"/>
      <w:b/>
      <w:color w:val="D81A1A"/>
      <w:sz w:val="24"/>
      <w:szCs w:val="24"/>
      <w:lang w:val="fr-BE" w:eastAsia="en-US"/>
    </w:rPr>
  </w:style>
  <w:style w:type="paragraph" w:customStyle="1" w:styleId="Titreniveau2">
    <w:name w:val="Titre niveau 2"/>
    <w:basedOn w:val="Titre1"/>
    <w:link w:val="Titreniveau2Char"/>
    <w:qFormat/>
    <w:rsid w:val="00237ADF"/>
    <w:pPr>
      <w:spacing w:before="60" w:after="60"/>
    </w:pPr>
  </w:style>
  <w:style w:type="character" w:customStyle="1" w:styleId="Titreniveau1Char">
    <w:name w:val="Titre niveau 1 Char"/>
    <w:link w:val="Titreniveau1"/>
    <w:rsid w:val="00237ADF"/>
    <w:rPr>
      <w:rFonts w:ascii="Calibri" w:eastAsia="Times New Roman" w:hAnsi="Calibri" w:cs="Times New Roman"/>
      <w:b/>
      <w:color w:val="D81A1A"/>
      <w:sz w:val="28"/>
      <w:szCs w:val="24"/>
      <w:lang w:val="fr-BE" w:eastAsia="en-US"/>
    </w:rPr>
  </w:style>
  <w:style w:type="character" w:customStyle="1" w:styleId="Titreniveau2Char">
    <w:name w:val="Titre niveau 2 Char"/>
    <w:link w:val="Titreniveau2"/>
    <w:rsid w:val="00237ADF"/>
    <w:rPr>
      <w:rFonts w:ascii="Calibri" w:eastAsia="Times New Roman" w:hAnsi="Calibri" w:cs="Times New Roman"/>
      <w:b/>
      <w:color w:val="585756"/>
      <w:sz w:val="24"/>
      <w:szCs w:val="24"/>
      <w:lang w:val="fr-BE" w:eastAsia="en-US"/>
    </w:rPr>
  </w:style>
  <w:style w:type="paragraph" w:styleId="Paragraphedeliste">
    <w:name w:val="List Paragraph"/>
    <w:basedOn w:val="Normal"/>
    <w:uiPriority w:val="34"/>
    <w:qFormat/>
    <w:rsid w:val="005D61F6"/>
    <w:pPr>
      <w:ind w:left="720"/>
      <w:contextualSpacing/>
    </w:pPr>
  </w:style>
  <w:style w:type="character" w:styleId="lev">
    <w:name w:val="Strong"/>
    <w:basedOn w:val="Policepardfaut"/>
    <w:uiPriority w:val="22"/>
    <w:qFormat/>
    <w:rsid w:val="0005321C"/>
    <w:rPr>
      <w:b/>
      <w:bCs/>
    </w:rPr>
  </w:style>
  <w:style w:type="paragraph" w:styleId="Rvision">
    <w:name w:val="Revision"/>
    <w:hidden/>
    <w:uiPriority w:val="99"/>
    <w:semiHidden/>
    <w:rsid w:val="00415DD5"/>
    <w:rPr>
      <w:rFonts w:ascii="Georgia" w:hAnsi="Georgia"/>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1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isseNSENGIYUMVA\Downloads\PV_R&#233;union_Note_Enabel_T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31" ma:contentTypeDescription="Create a new document." ma:contentTypeScope="" ma:versionID="a6bc767663e4d121ed2693abedc1ce5b">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2d8b88fe2059928e8805fb30ccbbd7b7"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z3ge" minOccurs="0"/>
                <xsd:element ref="ns2:MediaServiceGenerationTime" minOccurs="0"/>
                <xsd:element ref="ns2:MediaServiceEventHashCode" minOccurs="0"/>
                <xsd:element ref="ns2:i6e8e9745e8046c9b867f1cd39e42ec6" minOccurs="0"/>
                <xsd:element ref="ns3:TaxCatchAll" minOccurs="0"/>
                <xsd:element ref="ns2:ed26fbcc53ec450f86c1da4855f47715" minOccurs="0"/>
                <xsd:element ref="ns2:of2b98f7a38a4699a78069e30499333c" minOccurs="0"/>
                <xsd:element ref="ns3:SharedWithUsers" minOccurs="0"/>
                <xsd:element ref="ns3:SharedWithDetails" minOccurs="0"/>
                <xsd:element ref="ns2:MediaLengthInSeconds"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baff161f33e94fed8cda9fa99dabcff6"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z3ge" ma:index="13" nillable="true" ma:displayName="Person or Group" ma:list="UserInfo" ma:internalName="z3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6e8e9745e8046c9b867f1cd39e42ec6" ma:index="17" nillable="true" ma:taxonomy="true" ma:internalName="i6e8e9745e8046c9b867f1cd39e42ec6" ma:taxonomyFieldName="Owner" ma:displayName="Owner" ma:readOnly="false" ma:default="1;#COMM|71cc63eb-1c0b-4b3d-bbcf-81c5a99f1bc8" ma:fieldId="{26e8e974-5e80-46c9-b867-f1cd39e42ec6}"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ed26fbcc53ec450f86c1da4855f47715" ma:index="20" nillable="true" ma:taxonomy="true" ma:internalName="ed26fbcc53ec450f86c1da4855f47715" ma:taxonomyFieldName="Type_Document" ma:displayName="Type_Document" ma:readOnly="false" ma:default="" ma:fieldId="{ed26fbcc-53ec-450f-86c1-da4855f47715}"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of2b98f7a38a4699a78069e30499333c" ma:index="22" ma:taxonomy="true" ma:internalName="of2b98f7a38a4699a78069e30499333c" ma:taxonomyFieldName="Language" ma:displayName="Language" ma:readOnly="false" ma:default="" ma:fieldId="{8f2b98f7-a38a-4699-a780-69e30499333c}"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221c1-2e2b-4657-83cd-634de1162251}"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baff161f33e94fed8cda9fa99dabcff6" ma:index="34"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df7d5b-c217-44eb-add4-b00859b03a64">
      <Value>62</Value>
      <Value>4</Value>
      <Value>2</Value>
      <Value>1</Value>
    </TaxCatchAll>
    <lcf76f155ced4ddcb4097134ff3c332f xmlns="01658348-5354-4c90-8e64-ece5dffd82bb">
      <Terms xmlns="http://schemas.microsoft.com/office/infopath/2007/PartnerControls"/>
    </lcf76f155ced4ddcb4097134ff3c332f>
    <i6e8e9745e8046c9b867f1cd39e42ec6 xmlns="01658348-5354-4c90-8e64-ece5dffd82bb">
      <Terms xmlns="http://schemas.microsoft.com/office/infopath/2007/PartnerControls">
        <TermInfo xmlns="http://schemas.microsoft.com/office/infopath/2007/PartnerControls">
          <TermName xmlns="http://schemas.microsoft.com/office/infopath/2007/PartnerControls">COMM</TermName>
          <TermId xmlns="http://schemas.microsoft.com/office/infopath/2007/PartnerControls">71cc63eb-1c0b-4b3d-bbcf-81c5a99f1bc8</TermId>
        </TermInfo>
      </Terms>
    </i6e8e9745e8046c9b867f1cd39e42ec6>
    <ed26fbcc53ec450f86c1da4855f47715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ed26fbcc53ec450f86c1da4855f47715>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10. COMMUNICATION</TermName>
          <TermId xmlns="http://schemas.microsoft.com/office/infopath/2007/PartnerControls">b9c8a480-b8a6-4a6e-acd6-edbcefd224dc</TermId>
        </TermInfo>
      </Terms>
    </baff161f33e94fed8cda9fa99dabcff6>
    <z3ge xmlns="01658348-5354-4c90-8e64-ece5dffd82bb">
      <UserInfo>
        <DisplayName/>
        <AccountId xsi:nil="true"/>
        <AccountType/>
      </UserInfo>
    </z3ge>
    <of2b98f7a38a4699a78069e30499333c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f2b98f7a38a4699a78069e30499333c>
    <SharedWithUsers xmlns="b6df7d5b-c217-44eb-add4-b00859b03a64">
      <UserInfo>
        <DisplayName/>
        <AccountId xsi:nil="true"/>
        <AccountType/>
      </UserInfo>
    </SharedWithUsers>
    <_dlc_DocId xmlns="b6df7d5b-c217-44eb-add4-b00859b03a64">NTYNETX6FDW5-146876566-816</_dlc_DocId>
    <_dlc_DocIdUrl xmlns="b6df7d5b-c217-44eb-add4-b00859b03a64">
      <Url>https://enabelbe.sharepoint.com/sites/IntranetCommunication/_layouts/15/DocIdRedir.aspx?ID=NTYNETX6FDW5-146876566-816</Url>
      <Description>NTYNETX6FDW5-146876566-816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E4CC99-8B89-466B-9B29-69D01ECB5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644DC-9055-4057-B2EE-AD103EB65EE6}">
  <ds:schemaRefs>
    <ds:schemaRef ds:uri="http://schemas.microsoft.com/sharepoint/v3/contenttype/forms"/>
  </ds:schemaRefs>
</ds:datastoreItem>
</file>

<file path=customXml/itemProps3.xml><?xml version="1.0" encoding="utf-8"?>
<ds:datastoreItem xmlns:ds="http://schemas.openxmlformats.org/officeDocument/2006/customXml" ds:itemID="{A0D72DC3-4E4C-4675-B9EF-5F5CE697BA96}">
  <ds:schemaRefs>
    <ds:schemaRef ds:uri="http://schemas.openxmlformats.org/officeDocument/2006/bibliography"/>
  </ds:schemaRefs>
</ds:datastoreItem>
</file>

<file path=customXml/itemProps4.xml><?xml version="1.0" encoding="utf-8"?>
<ds:datastoreItem xmlns:ds="http://schemas.openxmlformats.org/officeDocument/2006/customXml" ds:itemID="{E30D3F7C-685F-441A-BCE0-4024067612F4}">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E45F043B-FD8C-40FA-952F-B2227DFFE5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PV_Réunion_Note_Enabel_TP</Template>
  <TotalTime>0</TotalTime>
  <Pages>3</Pages>
  <Words>694</Words>
  <Characters>3821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Clarisse NSENGIYUMVA</dc:creator>
  <cp:lastModifiedBy>KEITA, Abdoulaye</cp:lastModifiedBy>
  <cp:revision>47</cp:revision>
  <cp:lastPrinted>2018-01-02T11:36:00Z</cp:lastPrinted>
  <dcterms:created xsi:type="dcterms:W3CDTF">2025-11-07T12:47:00Z</dcterms:created>
  <dcterms:modified xsi:type="dcterms:W3CDTF">2025-11-10T14:17:00Z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Type_Document">
    <vt:lpwstr>2;#Template|507c20e7-7939-4ae2-9a5d-822aa0fd4f74</vt:lpwstr>
  </property>
  <property fmtid="{D5CDD505-2E9C-101B-9397-08002B2CF9AE}" pid="4" name="Owner">
    <vt:lpwstr>1;#COMM|71cc63eb-1c0b-4b3d-bbcf-81c5a99f1bc8</vt:lpwstr>
  </property>
  <property fmtid="{D5CDD505-2E9C-101B-9397-08002B2CF9AE}" pid="5" name="Language">
    <vt:lpwstr>4;#FR|e5b11214-e6fc-4287-b1cb-b050c041462c</vt:lpwstr>
  </property>
  <property fmtid="{D5CDD505-2E9C-101B-9397-08002B2CF9AE}" pid="6" name="InvolvLanguage">
    <vt:lpwstr>EN</vt:lpwstr>
  </property>
  <property fmtid="{D5CDD505-2E9C-101B-9397-08002B2CF9AE}" pid="7" name="_dlc_DocIdItemGuid">
    <vt:lpwstr>65acea5b-fee7-440e-b9d9-e44a4b97f488</vt:lpwstr>
  </property>
  <property fmtid="{D5CDD505-2E9C-101B-9397-08002B2CF9AE}" pid="8" name="MediaServiceImageTags">
    <vt:lpwstr/>
  </property>
  <property fmtid="{D5CDD505-2E9C-101B-9397-08002B2CF9AE}" pid="9" name="ENABEL_Service">
    <vt:lpwstr>62;#10. COMMUNICATION|b9c8a480-b8a6-4a6e-acd6-edbcefd224dc</vt:lpwstr>
  </property>
  <property fmtid="{D5CDD505-2E9C-101B-9397-08002B2CF9AE}" pid="10" name="Order">
    <vt:r8>1190300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