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08FB3" w14:textId="77777777" w:rsidR="00313427" w:rsidRPr="009216F6" w:rsidRDefault="00313427" w:rsidP="00AA4829">
      <w:pPr>
        <w:jc w:val="both"/>
        <w:rPr>
          <w:rFonts w:ascii="Georgia" w:hAnsi="Georgia"/>
          <w:color w:val="404040"/>
          <w:sz w:val="28"/>
          <w:szCs w:val="28"/>
        </w:rPr>
      </w:pPr>
    </w:p>
    <w:p w14:paraId="7BE5850A" w14:textId="47AAAC60" w:rsidR="00313427" w:rsidRPr="00C869C0" w:rsidRDefault="00C13241" w:rsidP="00C869C0">
      <w:pPr>
        <w:jc w:val="both"/>
        <w:rPr>
          <w:rFonts w:ascii="Georgia" w:hAnsi="Georgia"/>
          <w:b/>
          <w:bCs/>
        </w:rPr>
      </w:pPr>
      <w:r w:rsidRPr="27A0A550">
        <w:rPr>
          <w:rFonts w:ascii="Georgia" w:hAnsi="Georgia"/>
          <w:b/>
          <w:bCs/>
          <w:color w:val="404040" w:themeColor="text1" w:themeTint="BF"/>
        </w:rPr>
        <w:t xml:space="preserve">ANNEXE G : </w:t>
      </w:r>
      <w:r w:rsidR="00313427" w:rsidRPr="27A0A550">
        <w:rPr>
          <w:rFonts w:ascii="Georgia" w:hAnsi="Georgia"/>
          <w:b/>
          <w:bCs/>
          <w:color w:val="404040" w:themeColor="text1" w:themeTint="BF"/>
        </w:rPr>
        <w:t xml:space="preserve">TAUX D’INDEMNITES JOURNALIERES </w:t>
      </w:r>
      <w:r w:rsidR="00D1445D" w:rsidRPr="00C869C0">
        <w:rPr>
          <w:rFonts w:ascii="Georgia" w:hAnsi="Georgia"/>
          <w:b/>
          <w:bCs/>
        </w:rPr>
        <w:t xml:space="preserve">APPLICABLES </w:t>
      </w:r>
      <w:r w:rsidRPr="00C869C0">
        <w:rPr>
          <w:b/>
          <w:bCs/>
        </w:rPr>
        <w:t>(PLAFONDS)</w:t>
      </w:r>
      <w:r w:rsidR="00D33F68" w:rsidRPr="00C869C0">
        <w:rPr>
          <w:b/>
          <w:bCs/>
        </w:rPr>
        <w:t xml:space="preserve"> AU SENEGAL</w:t>
      </w:r>
    </w:p>
    <w:p w14:paraId="2F2DC79F" w14:textId="77777777" w:rsidR="00313427" w:rsidRPr="00575939" w:rsidRDefault="00313427" w:rsidP="00313427">
      <w:pPr>
        <w:rPr>
          <w:rFonts w:ascii="Georgia" w:hAnsi="Georgia"/>
          <w:b/>
          <w:bCs/>
          <w:color w:val="404040"/>
          <w:sz w:val="18"/>
          <w:szCs w:val="18"/>
        </w:rPr>
      </w:pPr>
    </w:p>
    <w:p w14:paraId="0A4FE353" w14:textId="77777777" w:rsidR="00313427" w:rsidRPr="00694828" w:rsidRDefault="00313427" w:rsidP="00313427">
      <w:pPr>
        <w:rPr>
          <w:rFonts w:ascii="Georgia" w:hAnsi="Georgia"/>
          <w:color w:val="404040"/>
          <w:sz w:val="20"/>
        </w:rPr>
      </w:pPr>
    </w:p>
    <w:tbl>
      <w:tblPr>
        <w:tblW w:w="924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1417"/>
        <w:gridCol w:w="1559"/>
        <w:gridCol w:w="3011"/>
      </w:tblGrid>
      <w:tr w:rsidR="00313427" w:rsidRPr="00313427" w14:paraId="62BA3288" w14:textId="77777777" w:rsidTr="00C869C0">
        <w:trPr>
          <w:trHeight w:val="300"/>
        </w:trPr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71032" w14:textId="77777777" w:rsidR="00313427" w:rsidRPr="00313427" w:rsidRDefault="00313427" w:rsidP="00313427">
            <w:r w:rsidRPr="00313427"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53079" w14:textId="1E3FD535" w:rsidR="00313427" w:rsidRPr="00313427" w:rsidRDefault="00C13241" w:rsidP="00C132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Logement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1516C" w14:textId="4DBBA477" w:rsidR="00313427" w:rsidRPr="00313427" w:rsidRDefault="00313427" w:rsidP="00C13241">
            <w:pPr>
              <w:jc w:val="center"/>
              <w:rPr>
                <w:b/>
                <w:bCs/>
              </w:rPr>
            </w:pPr>
            <w:r w:rsidRPr="00313427">
              <w:rPr>
                <w:b/>
                <w:bCs/>
              </w:rPr>
              <w:t>Per</w:t>
            </w:r>
            <w:r w:rsidR="00C13241">
              <w:rPr>
                <w:b/>
                <w:bCs/>
              </w:rPr>
              <w:t xml:space="preserve"> </w:t>
            </w:r>
            <w:r w:rsidRPr="00313427">
              <w:rPr>
                <w:b/>
                <w:bCs/>
              </w:rPr>
              <w:t>diem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D704E" w14:textId="3E3E8E18" w:rsidR="00313427" w:rsidRPr="00313427" w:rsidRDefault="00313427" w:rsidP="00C13241">
            <w:pPr>
              <w:jc w:val="center"/>
              <w:rPr>
                <w:b/>
                <w:bCs/>
              </w:rPr>
            </w:pPr>
            <w:r w:rsidRPr="00313427">
              <w:rPr>
                <w:b/>
                <w:bCs/>
              </w:rPr>
              <w:t>Total</w:t>
            </w:r>
            <w:r>
              <w:rPr>
                <w:b/>
                <w:bCs/>
              </w:rPr>
              <w:t>/Jour</w:t>
            </w:r>
          </w:p>
        </w:tc>
      </w:tr>
      <w:tr w:rsidR="00385292" w:rsidRPr="00313427" w14:paraId="15C7FB4F" w14:textId="77777777" w:rsidTr="00C869C0">
        <w:trPr>
          <w:trHeight w:val="300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295C2" w14:textId="4DEDD8B0" w:rsidR="00385292" w:rsidRDefault="00C869C0" w:rsidP="00313427">
            <w:pPr>
              <w:rPr>
                <w:b/>
                <w:bCs/>
              </w:rPr>
            </w:pPr>
            <w:r>
              <w:rPr>
                <w:b/>
                <w:bCs/>
              </w:rPr>
              <w:t>Dakar, Saly, Mbour et Saint-Louis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7F4A0" w14:textId="1E2CA4AD" w:rsidR="00385292" w:rsidRPr="00313427" w:rsidRDefault="00C869C0" w:rsidP="00C869C0">
            <w:r>
              <w:t>55756 XOF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088B7" w14:textId="7D7566C7" w:rsidR="00385292" w:rsidRPr="00313427" w:rsidRDefault="00C869C0" w:rsidP="00C869C0">
            <w:r>
              <w:t>17500 XOF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98389" w14:textId="0D631FEA" w:rsidR="00385292" w:rsidRPr="00313427" w:rsidRDefault="00C869C0" w:rsidP="00313427">
            <w:pPr>
              <w:jc w:val="center"/>
            </w:pPr>
            <w:r>
              <w:t>73256 XOF</w:t>
            </w:r>
          </w:p>
        </w:tc>
      </w:tr>
      <w:tr w:rsidR="00313427" w:rsidRPr="00313427" w14:paraId="25543449" w14:textId="77777777" w:rsidTr="00C869C0">
        <w:trPr>
          <w:trHeight w:val="300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16F37" w14:textId="27D09579" w:rsidR="00313427" w:rsidRPr="00313427" w:rsidRDefault="00C869C0" w:rsidP="00313427">
            <w:pPr>
              <w:rPr>
                <w:b/>
                <w:bCs/>
              </w:rPr>
            </w:pPr>
            <w:r>
              <w:rPr>
                <w:b/>
                <w:bCs/>
              </w:rPr>
              <w:t>Autres localités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4425C" w14:textId="085976A8" w:rsidR="00313427" w:rsidRPr="00313427" w:rsidRDefault="00C869C0" w:rsidP="00C869C0">
            <w:r>
              <w:t>42637 XOF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291CB" w14:textId="735FB98E" w:rsidR="00313427" w:rsidRPr="00313427" w:rsidRDefault="00C869C0" w:rsidP="00C869C0">
            <w:r>
              <w:t>17500 XOF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018CD" w14:textId="5DE0EB06" w:rsidR="00313427" w:rsidRPr="00313427" w:rsidRDefault="00C869C0" w:rsidP="00313427">
            <w:pPr>
              <w:jc w:val="center"/>
            </w:pPr>
            <w:r>
              <w:t>60137 XOF</w:t>
            </w:r>
          </w:p>
        </w:tc>
      </w:tr>
    </w:tbl>
    <w:p w14:paraId="0A393354" w14:textId="77777777" w:rsidR="00313427" w:rsidRDefault="00313427"/>
    <w:sectPr w:rsidR="00313427" w:rsidSect="00E54D9D">
      <w:headerReference w:type="default" r:id="rId10"/>
      <w:pgSz w:w="11906" w:h="16838"/>
      <w:pgMar w:top="1194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3736B" w14:textId="77777777" w:rsidR="00E1100D" w:rsidRDefault="00E1100D">
      <w:r>
        <w:separator/>
      </w:r>
    </w:p>
  </w:endnote>
  <w:endnote w:type="continuationSeparator" w:id="0">
    <w:p w14:paraId="2127CA71" w14:textId="77777777" w:rsidR="00E1100D" w:rsidRDefault="00E1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704F0" w14:textId="77777777" w:rsidR="00E1100D" w:rsidRDefault="00E1100D">
      <w:r>
        <w:separator/>
      </w:r>
    </w:p>
  </w:footnote>
  <w:footnote w:type="continuationSeparator" w:id="0">
    <w:p w14:paraId="7ACDD061" w14:textId="77777777" w:rsidR="00E1100D" w:rsidRDefault="00E1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334F8" w14:textId="77777777" w:rsidR="00EA3AB0" w:rsidRDefault="00313427" w:rsidP="00E54D9D">
    <w:pPr>
      <w:pStyle w:val="En-tte"/>
      <w:ind w:left="-284"/>
    </w:pPr>
    <w:r>
      <w:rPr>
        <w:noProof/>
        <w:lang w:val="fr-BE" w:eastAsia="fr-BE"/>
      </w:rPr>
      <w:drawing>
        <wp:inline distT="0" distB="0" distL="0" distR="0" wp14:anchorId="5362B259" wp14:editId="0C60E497">
          <wp:extent cx="1310640" cy="655320"/>
          <wp:effectExtent l="0" t="0" r="0" b="0"/>
          <wp:docPr id="1" name="Picture 1" descr="Enabe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abel_Logo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D3E4A3" w14:textId="77777777" w:rsidR="00EA3AB0" w:rsidRDefault="00EA3AB0">
    <w:pPr>
      <w:pStyle w:val="En-tte"/>
    </w:pPr>
  </w:p>
  <w:p w14:paraId="02F71331" w14:textId="77777777" w:rsidR="00EA3AB0" w:rsidRPr="002C6FCF" w:rsidRDefault="00EA3AB0">
    <w:pPr>
      <w:pStyle w:val="En-tte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27"/>
    <w:rsid w:val="00250007"/>
    <w:rsid w:val="00313427"/>
    <w:rsid w:val="00385292"/>
    <w:rsid w:val="003A3138"/>
    <w:rsid w:val="003E1389"/>
    <w:rsid w:val="00461AFD"/>
    <w:rsid w:val="005B3C2A"/>
    <w:rsid w:val="007930D0"/>
    <w:rsid w:val="009911A1"/>
    <w:rsid w:val="00A94FE8"/>
    <w:rsid w:val="00AA4829"/>
    <w:rsid w:val="00BA30C5"/>
    <w:rsid w:val="00BD00F7"/>
    <w:rsid w:val="00C13241"/>
    <w:rsid w:val="00C664BC"/>
    <w:rsid w:val="00C869C0"/>
    <w:rsid w:val="00D1445D"/>
    <w:rsid w:val="00D33F68"/>
    <w:rsid w:val="00D83E59"/>
    <w:rsid w:val="00D86B13"/>
    <w:rsid w:val="00DB4226"/>
    <w:rsid w:val="00DE212B"/>
    <w:rsid w:val="00E1100D"/>
    <w:rsid w:val="00EA3AB0"/>
    <w:rsid w:val="00F6048C"/>
    <w:rsid w:val="27A0A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6FE1"/>
  <w15:chartTrackingRefBased/>
  <w15:docId w15:val="{1382C15B-4F16-4F55-866E-49FDEA32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4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1342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342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rsid w:val="00313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84FDA68FEA25C847A6128BBA7C1A6EC10040DEC2D9A4E8A943A61D3368400126BA" ma:contentTypeVersion="30" ma:contentTypeDescription="" ma:contentTypeScope="" ma:versionID="3d836dc862abb864b99f0d2dc978bb97">
  <xsd:schema xmlns:xsd="http://www.w3.org/2001/XMLSchema" xmlns:xs="http://www.w3.org/2001/XMLSchema" xmlns:p="http://schemas.microsoft.com/office/2006/metadata/properties" xmlns:ns1="http://schemas.microsoft.com/sharepoint/v3" xmlns:ns2="1c89b6ff-5735-4b3c-9dca-50e80957a65b" xmlns:ns3="14a9c00f-d9e3-4eb9-aad3-f69239d17d9c" xmlns:ns4="508ba6eb-9e09-4fd5-92f2-2d9921329f2d" xmlns:ns5="a1ddbe5a-88f5-4dcf-b333-bf73e2eddbd1" targetNamespace="http://schemas.microsoft.com/office/2006/metadata/properties" ma:root="true" ma:fieldsID="80dbad805a37998341942fb0c38deb14" ns1:_="" ns2:_="" ns3:_="" ns4:_="" ns5:_="">
    <xsd:import namespace="http://schemas.microsoft.com/sharepoint/v3"/>
    <xsd:import namespace="1c89b6ff-5735-4b3c-9dca-50e80957a65b"/>
    <xsd:import namespace="14a9c00f-d9e3-4eb9-aad3-f69239d17d9c"/>
    <xsd:import namespace="508ba6eb-9e09-4fd5-92f2-2d9921329f2d"/>
    <xsd:import namespace="a1ddbe5a-88f5-4dcf-b333-bf73e2eddbd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o99d250c03344da181939f0145dbc023" minOccurs="0"/>
                <xsd:element ref="ns3:j50cb40f2a0941d2947e6bcbd5d19dce" minOccurs="0"/>
                <xsd:element ref="ns3:kecc0e8a0a3349c79c5d1d6e51bea7c3" minOccurs="0"/>
                <xsd:element ref="ns3:l9d65098618b4a8fbbe87718e7187e6b" minOccurs="0"/>
                <xsd:element ref="ns3:jcd7455606374210a964e5d7a999097a" minOccurs="0"/>
                <xsd:element ref="ns3:e2b781e9cad840cd89b90f5a7e989839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9b6ff-5735-4b3c-9dca-50e80957a65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f8eb3ba-5ccf-4a22-a562-473d2c609d2e}" ma:internalName="TaxCatchAll" ma:showField="CatchAllData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f8eb3ba-5ccf-4a22-a562-473d2c609d2e}" ma:internalName="TaxCatchAllLabel" ma:readOnly="true" ma:showField="CatchAllDataLabel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0" nillable="true" ma:taxonomy="true" ma:internalName="o99d250c03344da181939f0145dbc023" ma:taxonomyFieldName="Document_Language" ma:displayName="Document_Language" ma:readOnly="false" ma:default="4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2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4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5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SEN|2b0d2337-59d1-468e-9a57-52ee80937861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19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dbe5a-88f5-4dcf-b333-bf73e2edd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GIN23006</TermName>
          <TermId xmlns="http://schemas.microsoft.com/office/infopath/2007/PartnerControls">40902571-3296-49fb-9ef9-be8e5b99f642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GIN</TermName>
          <TermId xmlns="http://schemas.microsoft.com/office/infopath/2007/PartnerControls">de350be9-8493-4e1f-b945-1da2a88cd05b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GIN23006-10024</TermName>
          <TermId xmlns="http://schemas.microsoft.com/office/infopath/2007/PartnerControls">60856945-91df-4aa1-b4ad-533978e26e63</TermId>
        </TermInfo>
      </Terms>
    </l9d65098618b4a8fbbe87718e7187e6b>
    <_dlc_DocId xmlns="508ba6eb-9e09-4fd5-92f2-2d9921329f2d">SENENABEL-124183628-98471</_dlc_DocId>
    <_dlc_DocIdUrl xmlns="508ba6eb-9e09-4fd5-92f2-2d9921329f2d">
      <Url>https://enabelbe.sharepoint.com/sites/SEN/_layouts/15/DocIdRedir.aspx?ID=SENENABEL-124183628-98471</Url>
      <Description>SENENABEL-124183628-98471</Description>
    </_dlc_DocIdUrl>
    <lcf76f155ced4ddcb4097134ff3c332f xmlns="a1ddbe5a-88f5-4dcf-b333-bf73e2eddbd1">
      <Terms xmlns="http://schemas.microsoft.com/office/infopath/2007/PartnerControls"/>
    </lcf76f155ced4ddcb4097134ff3c332f>
    <TaxCatchAll xmlns="1c89b6ff-5735-4b3c-9dca-50e80957a65b">
      <Value>4</Value>
      <Value>597</Value>
      <Value>596</Value>
      <Value>350</Value>
    </TaxCatchAl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7EF665-4EBD-486D-AA51-D962A4502850}"/>
</file>

<file path=customXml/itemProps2.xml><?xml version="1.0" encoding="utf-8"?>
<ds:datastoreItem xmlns:ds="http://schemas.openxmlformats.org/officeDocument/2006/customXml" ds:itemID="{1FC93E07-B8C9-4AC6-A4F8-05C6E225AF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CE2D01-EE2A-475C-8606-E1E91BD112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432B3-E998-45DA-A14E-DC3262645A36}">
  <ds:schemaRefs>
    <ds:schemaRef ds:uri="http://schemas.microsoft.com/office/2006/metadata/properties"/>
    <ds:schemaRef ds:uri="http://schemas.microsoft.com/office/infopath/2007/PartnerControls"/>
    <ds:schemaRef ds:uri="d52a9712-1bbd-4c48-9d3c-8889ad4fec78"/>
    <ds:schemaRef ds:uri="14a9c00f-d9e3-4eb9-aad3-f69239d17d9c"/>
    <ds:schemaRef ds:uri="ebb4720f-66d3-4875-9bf2-28ed94ffc9d2"/>
    <ds:schemaRef ds:uri="508ba6eb-9e09-4fd5-92f2-2d9921329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191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MBONEKUBE, Willem</dc:creator>
  <cp:keywords/>
  <dc:description/>
  <cp:lastModifiedBy>MBONEKUBE, Willem</cp:lastModifiedBy>
  <cp:revision>5</cp:revision>
  <dcterms:created xsi:type="dcterms:W3CDTF">2024-12-09T12:12:00Z</dcterms:created>
  <dcterms:modified xsi:type="dcterms:W3CDTF">2024-12-09T12:56:00Z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0x01010084FDA68FEA25C847A6128BBA7C1A6EC10040DEC2D9A4E8A943A61D3368400126BA</vt:lpwstr>
  </property>
  <property fmtid="{D5CDD505-2E9C-101B-9397-08002B2CF9AE}" pid="3" name="Project_code">
    <vt:lpwstr>597;#GIN23006|40902571-3296-49fb-9ef9-be8e5b99f642</vt:lpwstr>
  </property>
  <property fmtid="{D5CDD505-2E9C-101B-9397-08002B2CF9AE}" pid="4" name="Document_Language">
    <vt:lpwstr>4;#FR|e5b11214-e6fc-4287-b1cb-b050c041462c</vt:lpwstr>
  </property>
  <property fmtid="{D5CDD505-2E9C-101B-9397-08002B2CF9AE}" pid="5" name="Country">
    <vt:lpwstr>350;#GIN|de350be9-8493-4e1f-b945-1da2a88cd05b</vt:lpwstr>
  </property>
  <property fmtid="{D5CDD505-2E9C-101B-9397-08002B2CF9AE}" pid="6" name="Contract_reference">
    <vt:lpwstr>596;#GIN23006-10024|60856945-91df-4aa1-b4ad-533978e26e63</vt:lpwstr>
  </property>
  <property fmtid="{D5CDD505-2E9C-101B-9397-08002B2CF9AE}" pid="7" name="_dlc_DocIdItemGuid">
    <vt:lpwstr>67178819-a379-4bad-a1c2-3d04de57796e</vt:lpwstr>
  </property>
  <property fmtid="{D5CDD505-2E9C-101B-9397-08002B2CF9AE}" pid="8" name="MediaServiceImageTags">
    <vt:lpwstr/>
  </property>
  <property fmtid="{D5CDD505-2E9C-101B-9397-08002B2CF9AE}" pid="9" name="Document_Type">
    <vt:lpwstr/>
  </property>
  <property fmtid="{D5CDD505-2E9C-101B-9397-08002B2CF9AE}" pid="10" name="Document_Status">
    <vt:lpwstr/>
  </property>
  <property fmtid="{D5CDD505-2E9C-101B-9397-08002B2CF9AE}" pid="11" name="_docset_NoMedatataSyncRequired">
    <vt:lpwstr>False</vt:lpwstr>
  </property>
</Properties>
</file>