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8549E" w:rsidR="00D92BB1" w:rsidP="00D92BB1" w:rsidRDefault="0063532A" w14:paraId="1753A27A" w14:textId="2F09457B">
      <w:pPr>
        <w:jc w:val="center"/>
        <w:rPr>
          <w:rFonts w:ascii="Calibri" w:hAnsi="Calibri" w:cs="Calibri"/>
          <w:b/>
          <w:color w:val="404040"/>
          <w:lang w:val="en-GB"/>
        </w:rPr>
      </w:pPr>
      <w:r>
        <w:rPr>
          <w:rFonts w:ascii="Calibri" w:hAnsi="Calibri" w:cs="Calibri"/>
          <w:b/>
          <w:bCs/>
          <w:color w:val="404040"/>
          <w:lang w:val="en-GB"/>
        </w:rPr>
        <w:t>Annex F1a</w:t>
      </w:r>
      <w:bookmarkStart w:name="_GoBack" w:id="0"/>
      <w:bookmarkEnd w:id="0"/>
      <w:r w:rsidRPr="0068549E" w:rsidR="00D92BB1">
        <w:rPr>
          <w:rFonts w:ascii="Calibri" w:hAnsi="Calibri" w:cs="Calibri"/>
          <w:b/>
          <w:bCs/>
          <w:color w:val="404040"/>
          <w:lang w:val="en-GB"/>
        </w:rPr>
        <w:t xml:space="preserve"> of the Guidelines for Calls for Proposals</w:t>
      </w:r>
    </w:p>
    <w:p w:rsidRPr="0068549E" w:rsidR="00D92BB1" w:rsidP="00D92BB1" w:rsidRDefault="00D92BB1" w14:paraId="7E8CD604" w14:textId="77777777">
      <w:pPr>
        <w:rPr>
          <w:rFonts w:ascii="Calibri" w:hAnsi="Calibri" w:cs="Calibri"/>
          <w:color w:val="404040"/>
          <w:sz w:val="22"/>
          <w:szCs w:val="22"/>
          <w:lang w:val="en-GB"/>
        </w:rPr>
      </w:pPr>
    </w:p>
    <w:p w:rsidRPr="0068549E" w:rsidR="00D92BB1" w:rsidP="00D92BB1" w:rsidRDefault="00D92BB1" w14:paraId="7BFB6464" w14:textId="77777777">
      <w:pPr>
        <w:jc w:val="center"/>
        <w:rPr>
          <w:rFonts w:ascii="Calibri" w:hAnsi="Calibri" w:cs="Calibri"/>
          <w:caps/>
          <w:color w:val="404040"/>
          <w:sz w:val="28"/>
          <w:lang w:val="en-GB"/>
        </w:rPr>
      </w:pPr>
      <w:r w:rsidRPr="0068549E">
        <w:rPr>
          <w:rFonts w:ascii="Calibri" w:hAnsi="Calibri" w:cs="Calibri"/>
          <w:caps/>
          <w:color w:val="404040"/>
          <w:sz w:val="28"/>
          <w:lang w:val="en-GB"/>
        </w:rPr>
        <w:t>Concept note verification and evaluation grid</w:t>
      </w:r>
    </w:p>
    <w:p w:rsidRPr="0068549E" w:rsidR="00D92BB1" w:rsidP="00D92BB1" w:rsidRDefault="00D92BB1" w14:paraId="764743CA" w14:textId="77777777">
      <w:pPr>
        <w:jc w:val="center"/>
        <w:rPr>
          <w:rFonts w:ascii="Calibri" w:hAnsi="Calibri" w:cs="Calibri"/>
          <w:color w:val="404040"/>
          <w:lang w:val="en-GB"/>
        </w:rPr>
      </w:pPr>
    </w:p>
    <w:p w:rsidRPr="00F3095B" w:rsidR="00D92BB1" w:rsidP="20FE8F5B" w:rsidRDefault="00D92BB1" w14:paraId="27009924" w14:textId="7849D7B7">
      <w:pPr>
        <w:jc w:val="center"/>
        <w:rPr>
          <w:rFonts w:ascii="Calibri" w:hAnsi="Calibri" w:cs="Calibri"/>
          <w:b w:val="1"/>
          <w:bCs w:val="1"/>
          <w:color w:val="404040"/>
          <w:sz w:val="28"/>
          <w:szCs w:val="28"/>
        </w:rPr>
      </w:pPr>
      <w:r w:rsidRPr="6FEDBF24" w:rsidR="00D92BB1">
        <w:rPr>
          <w:rFonts w:ascii="Calibri" w:hAnsi="Calibri" w:cs="Calibri"/>
          <w:b w:val="1"/>
          <w:bCs w:val="1"/>
          <w:color w:val="000000" w:themeColor="text1" w:themeTint="FF" w:themeShade="FF"/>
          <w:sz w:val="28"/>
          <w:szCs w:val="28"/>
        </w:rPr>
        <w:t xml:space="preserve">CALL FOR </w:t>
      </w:r>
      <w:r w:rsidRPr="6FEDBF24" w:rsidR="00D92BB1">
        <w:rPr>
          <w:rFonts w:ascii="Calibri" w:hAnsi="Calibri" w:cs="Calibri"/>
          <w:b w:val="1"/>
          <w:bCs w:val="1"/>
          <w:color w:val="000000" w:themeColor="text1" w:themeTint="FF" w:themeShade="FF"/>
          <w:sz w:val="28"/>
          <w:szCs w:val="28"/>
        </w:rPr>
        <w:t>PROPOSALS</w:t>
      </w:r>
      <w:r w:rsidRPr="6FEDBF24" w:rsidR="00D92BB1">
        <w:rPr>
          <w:rFonts w:ascii="Calibri" w:hAnsi="Calibri" w:cs="Calibri"/>
          <w:b w:val="1"/>
          <w:bCs w:val="1"/>
          <w:color w:val="000000" w:themeColor="text1" w:themeTint="FF" w:themeShade="FF"/>
          <w:sz w:val="28"/>
          <w:szCs w:val="28"/>
        </w:rPr>
        <w:t>:</w:t>
      </w:r>
      <w:r w:rsidRPr="6FEDBF24" w:rsidR="00D92BB1">
        <w:rPr>
          <w:rFonts w:ascii="Calibri" w:hAnsi="Calibri" w:cs="Calibri"/>
          <w:b w:val="1"/>
          <w:bCs w:val="1"/>
          <w:color w:val="000000" w:themeColor="text1" w:themeTint="FF" w:themeShade="FF"/>
          <w:sz w:val="28"/>
          <w:szCs w:val="28"/>
        </w:rPr>
        <w:t xml:space="preserve"> </w:t>
      </w:r>
      <w:r w:rsidRPr="6FEDBF24" w:rsidR="4EBF8165">
        <w:rPr>
          <w:rFonts w:ascii="Calibri" w:hAnsi="Calibri" w:cs="Calibri"/>
          <w:b w:val="1"/>
          <w:bCs w:val="1"/>
          <w:color w:val="000000" w:themeColor="text1" w:themeTint="FF" w:themeShade="FF"/>
          <w:sz w:val="28"/>
          <w:szCs w:val="28"/>
        </w:rPr>
        <w:t>Gender</w:t>
      </w:r>
      <w:r w:rsidRPr="6FEDBF24" w:rsidR="4EBF8165">
        <w:rPr>
          <w:rFonts w:ascii="Calibri" w:hAnsi="Calibri" w:cs="Calibri"/>
          <w:b w:val="1"/>
          <w:bCs w:val="1"/>
          <w:color w:val="000000" w:themeColor="text1" w:themeTint="FF" w:themeShade="FF"/>
          <w:sz w:val="28"/>
          <w:szCs w:val="28"/>
        </w:rPr>
        <w:t xml:space="preserve"> </w:t>
      </w:r>
      <w:r w:rsidRPr="6FEDBF24" w:rsidR="4EBF8165">
        <w:rPr>
          <w:rFonts w:ascii="Calibri" w:hAnsi="Calibri" w:cs="Calibri"/>
          <w:b w:val="1"/>
          <w:bCs w:val="1"/>
          <w:color w:val="000000" w:themeColor="text1" w:themeTint="FF" w:themeShade="FF"/>
          <w:sz w:val="28"/>
          <w:szCs w:val="28"/>
        </w:rPr>
        <w:t>Based</w:t>
      </w:r>
      <w:r w:rsidRPr="6FEDBF24" w:rsidR="4EBF8165">
        <w:rPr>
          <w:rFonts w:ascii="Calibri" w:hAnsi="Calibri" w:cs="Calibri"/>
          <w:b w:val="1"/>
          <w:bCs w:val="1"/>
          <w:color w:val="000000" w:themeColor="text1" w:themeTint="FF" w:themeShade="FF"/>
          <w:sz w:val="28"/>
          <w:szCs w:val="28"/>
        </w:rPr>
        <w:t xml:space="preserve"> Violence Prevention and </w:t>
      </w:r>
      <w:r w:rsidRPr="6FEDBF24" w:rsidR="4EBF8165">
        <w:rPr>
          <w:rFonts w:ascii="Calibri" w:hAnsi="Calibri" w:cs="Calibri"/>
          <w:b w:val="1"/>
          <w:bCs w:val="1"/>
          <w:color w:val="000000" w:themeColor="text1" w:themeTint="FF" w:themeShade="FF"/>
          <w:sz w:val="28"/>
          <w:szCs w:val="28"/>
        </w:rPr>
        <w:t>Response</w:t>
      </w:r>
    </w:p>
    <w:p w:rsidRPr="00F11A92" w:rsidR="00D92BB1" w:rsidP="00D92BB1" w:rsidRDefault="00D92BB1" w14:paraId="5CFFBE30" w14:textId="77777777">
      <w:pPr>
        <w:jc w:val="center"/>
        <w:rPr>
          <w:rFonts w:cs="Arial"/>
          <w:b/>
          <w:sz w:val="22"/>
          <w:szCs w:val="22"/>
        </w:rPr>
      </w:pPr>
    </w:p>
    <w:p w:rsidRPr="008D2665" w:rsidR="00D92BB1" w:rsidP="00D92BB1" w:rsidRDefault="00D92BB1" w14:paraId="5A30158C" w14:textId="77777777">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IDENTIFICATION DATA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64"/>
        <w:gridCol w:w="5564"/>
      </w:tblGrid>
      <w:tr w:rsidRPr="008D2665" w:rsidR="00F3095B" w:rsidTr="001454CD" w14:paraId="06B605B4" w14:textId="77777777">
        <w:tc>
          <w:tcPr>
            <w:tcW w:w="4264" w:type="dxa"/>
          </w:tcPr>
          <w:p w:rsidRPr="008D2665" w:rsidR="00D92BB1" w:rsidP="001454CD" w:rsidRDefault="00D92BB1" w14:paraId="01B77B19" w14:textId="77777777">
            <w:pPr>
              <w:rPr>
                <w:rFonts w:ascii="Georgia" w:hAnsi="Georgia" w:cs="Arial"/>
                <w:b/>
                <w:color w:val="404040"/>
                <w:sz w:val="20"/>
                <w:szCs w:val="20"/>
              </w:rPr>
            </w:pPr>
            <w:r w:rsidRPr="008D2665">
              <w:rPr>
                <w:rFonts w:ascii="Georgia" w:hAnsi="Georgia" w:cs="Arial"/>
                <w:b/>
                <w:bCs/>
                <w:color w:val="404040"/>
                <w:sz w:val="20"/>
                <w:szCs w:val="20"/>
              </w:rPr>
              <w:t>Grid completed by:</w:t>
            </w:r>
          </w:p>
          <w:p w:rsidRPr="008D2665" w:rsidR="00D92BB1" w:rsidP="001454CD" w:rsidRDefault="00D92BB1" w14:paraId="76FA1C62" w14:textId="77777777">
            <w:pPr>
              <w:rPr>
                <w:rFonts w:ascii="Georgia" w:hAnsi="Georgia" w:cs="Arial"/>
                <w:b/>
                <w:color w:val="404040"/>
                <w:sz w:val="20"/>
                <w:szCs w:val="20"/>
              </w:rPr>
            </w:pPr>
          </w:p>
        </w:tc>
        <w:tc>
          <w:tcPr>
            <w:tcW w:w="5564" w:type="dxa"/>
          </w:tcPr>
          <w:p w:rsidRPr="008D2665" w:rsidR="00D92BB1" w:rsidP="001454CD" w:rsidRDefault="00D92BB1" w14:paraId="741FE58B" w14:textId="77777777">
            <w:pPr>
              <w:rPr>
                <w:rFonts w:ascii="Georgia" w:hAnsi="Georgia" w:cs="Arial"/>
                <w:b/>
                <w:color w:val="404040"/>
                <w:sz w:val="20"/>
                <w:szCs w:val="20"/>
              </w:rPr>
            </w:pPr>
          </w:p>
        </w:tc>
      </w:tr>
      <w:tr w:rsidRPr="008D2665" w:rsidR="00F3095B" w:rsidTr="001454CD" w14:paraId="19598717" w14:textId="77777777">
        <w:tc>
          <w:tcPr>
            <w:tcW w:w="4264" w:type="dxa"/>
          </w:tcPr>
          <w:p w:rsidRPr="008D2665" w:rsidR="00D92BB1" w:rsidP="001454CD" w:rsidRDefault="00D92BB1" w14:paraId="100575C7" w14:textId="77777777">
            <w:pPr>
              <w:rPr>
                <w:rFonts w:ascii="Georgia" w:hAnsi="Georgia" w:cs="Arial"/>
                <w:b/>
                <w:color w:val="404040"/>
                <w:sz w:val="20"/>
                <w:szCs w:val="20"/>
              </w:rPr>
            </w:pPr>
            <w:r w:rsidRPr="008D2665">
              <w:rPr>
                <w:rFonts w:ascii="Georgia" w:hAnsi="Georgia" w:cs="Arial"/>
                <w:b/>
                <w:bCs/>
                <w:color w:val="404040"/>
                <w:sz w:val="20"/>
                <w:szCs w:val="20"/>
              </w:rPr>
              <w:t>Call for Proposals number:</w:t>
            </w:r>
          </w:p>
          <w:p w:rsidRPr="008D2665" w:rsidR="00D92BB1" w:rsidP="001454CD" w:rsidRDefault="00D92BB1" w14:paraId="3C840D4A" w14:textId="77777777">
            <w:pPr>
              <w:rPr>
                <w:rFonts w:ascii="Georgia" w:hAnsi="Georgia" w:cs="Arial"/>
                <w:b/>
                <w:color w:val="404040"/>
                <w:sz w:val="20"/>
                <w:szCs w:val="20"/>
              </w:rPr>
            </w:pPr>
          </w:p>
        </w:tc>
        <w:tc>
          <w:tcPr>
            <w:tcW w:w="5564" w:type="dxa"/>
          </w:tcPr>
          <w:p w:rsidRPr="008D2665" w:rsidR="00D92BB1" w:rsidP="001454CD" w:rsidRDefault="00D92BB1" w14:paraId="30FE99FD" w14:textId="77777777">
            <w:pPr>
              <w:rPr>
                <w:rFonts w:ascii="Georgia" w:hAnsi="Georgia" w:cs="Arial"/>
                <w:b/>
                <w:color w:val="404040"/>
                <w:sz w:val="20"/>
                <w:szCs w:val="20"/>
              </w:rPr>
            </w:pPr>
          </w:p>
          <w:p w:rsidRPr="008D2665" w:rsidR="00D92BB1" w:rsidP="001454CD" w:rsidRDefault="00D92BB1" w14:paraId="32664B0A" w14:textId="77777777">
            <w:pPr>
              <w:rPr>
                <w:rFonts w:ascii="Georgia" w:hAnsi="Georgia" w:cs="Arial"/>
                <w:b/>
                <w:color w:val="404040"/>
                <w:sz w:val="20"/>
                <w:szCs w:val="20"/>
              </w:rPr>
            </w:pPr>
          </w:p>
        </w:tc>
      </w:tr>
      <w:tr w:rsidRPr="008D2665" w:rsidR="00F3095B" w:rsidTr="001454CD" w14:paraId="00AF4AE1" w14:textId="77777777">
        <w:tc>
          <w:tcPr>
            <w:tcW w:w="4264" w:type="dxa"/>
          </w:tcPr>
          <w:p w:rsidRPr="008D2665" w:rsidR="00D92BB1" w:rsidP="001454CD" w:rsidRDefault="00D92BB1" w14:paraId="1AA049A3" w14:textId="77777777">
            <w:pPr>
              <w:rPr>
                <w:rFonts w:ascii="Georgia" w:hAnsi="Georgia" w:cs="Arial"/>
                <w:b/>
                <w:color w:val="404040"/>
                <w:sz w:val="20"/>
                <w:szCs w:val="20"/>
              </w:rPr>
            </w:pPr>
            <w:r w:rsidRPr="008D2665">
              <w:rPr>
                <w:rFonts w:ascii="Georgia" w:hAnsi="Georgia" w:cs="Arial"/>
                <w:b/>
                <w:bCs/>
                <w:color w:val="404040"/>
                <w:sz w:val="20"/>
                <w:szCs w:val="20"/>
              </w:rPr>
              <w:t>Title of action:</w:t>
            </w:r>
          </w:p>
          <w:p w:rsidRPr="008D2665" w:rsidR="00D92BB1" w:rsidP="001454CD" w:rsidRDefault="00D92BB1" w14:paraId="1235A23F" w14:textId="77777777">
            <w:pPr>
              <w:rPr>
                <w:rFonts w:ascii="Georgia" w:hAnsi="Georgia" w:cs="Arial"/>
                <w:b/>
                <w:color w:val="404040"/>
                <w:sz w:val="20"/>
                <w:szCs w:val="20"/>
              </w:rPr>
            </w:pPr>
          </w:p>
        </w:tc>
        <w:tc>
          <w:tcPr>
            <w:tcW w:w="5564" w:type="dxa"/>
          </w:tcPr>
          <w:p w:rsidRPr="008D2665" w:rsidR="00D92BB1" w:rsidP="001454CD" w:rsidRDefault="00D92BB1" w14:paraId="2E9E0EEC" w14:textId="77777777">
            <w:pPr>
              <w:rPr>
                <w:rFonts w:ascii="Georgia" w:hAnsi="Georgia" w:cs="Arial"/>
                <w:b/>
                <w:color w:val="404040"/>
                <w:sz w:val="20"/>
                <w:szCs w:val="20"/>
              </w:rPr>
            </w:pPr>
          </w:p>
        </w:tc>
      </w:tr>
      <w:tr w:rsidRPr="008D2665" w:rsidR="00F3095B" w:rsidTr="001454CD" w14:paraId="0EA24BA4" w14:textId="77777777">
        <w:tc>
          <w:tcPr>
            <w:tcW w:w="4264" w:type="dxa"/>
          </w:tcPr>
          <w:p w:rsidRPr="008D2665" w:rsidR="00D92BB1" w:rsidP="001454CD" w:rsidRDefault="00D92BB1" w14:paraId="5FD856BA" w14:textId="77777777">
            <w:pPr>
              <w:rPr>
                <w:rFonts w:ascii="Georgia" w:hAnsi="Georgia" w:cs="Arial"/>
                <w:b/>
                <w:color w:val="404040"/>
                <w:sz w:val="20"/>
                <w:szCs w:val="20"/>
              </w:rPr>
            </w:pPr>
            <w:r w:rsidRPr="008D2665">
              <w:rPr>
                <w:rFonts w:ascii="Georgia" w:hAnsi="Georgia" w:cs="Arial"/>
                <w:b/>
                <w:bCs/>
                <w:color w:val="404040"/>
                <w:sz w:val="20"/>
                <w:szCs w:val="20"/>
              </w:rPr>
              <w:t>Navision no.</w:t>
            </w:r>
          </w:p>
          <w:p w:rsidRPr="008D2665" w:rsidR="00D92BB1" w:rsidP="001454CD" w:rsidRDefault="00D92BB1" w14:paraId="0984183C" w14:textId="77777777">
            <w:pPr>
              <w:rPr>
                <w:rFonts w:ascii="Georgia" w:hAnsi="Georgia" w:cs="Arial"/>
                <w:b/>
                <w:color w:val="404040"/>
                <w:sz w:val="20"/>
                <w:szCs w:val="20"/>
              </w:rPr>
            </w:pPr>
          </w:p>
        </w:tc>
        <w:tc>
          <w:tcPr>
            <w:tcW w:w="5564" w:type="dxa"/>
          </w:tcPr>
          <w:p w:rsidRPr="008D2665" w:rsidR="00D92BB1" w:rsidP="001454CD" w:rsidRDefault="00D92BB1" w14:paraId="2BA25BA3" w14:textId="77777777">
            <w:pPr>
              <w:rPr>
                <w:rFonts w:ascii="Georgia" w:hAnsi="Georgia" w:cs="Arial"/>
                <w:b/>
                <w:color w:val="404040"/>
                <w:sz w:val="20"/>
                <w:szCs w:val="20"/>
              </w:rPr>
            </w:pPr>
          </w:p>
        </w:tc>
      </w:tr>
      <w:tr w:rsidRPr="008D2665" w:rsidR="00F3095B" w:rsidTr="001454CD" w14:paraId="62E758D7" w14:textId="77777777">
        <w:tc>
          <w:tcPr>
            <w:tcW w:w="4264" w:type="dxa"/>
          </w:tcPr>
          <w:p w:rsidRPr="008D2665" w:rsidR="00D92BB1" w:rsidP="001454CD" w:rsidRDefault="00D92BB1" w14:paraId="033C9ABD" w14:textId="77777777">
            <w:pPr>
              <w:rPr>
                <w:rFonts w:ascii="Georgia" w:hAnsi="Georgia" w:cs="Arial"/>
                <w:b/>
                <w:color w:val="404040"/>
                <w:sz w:val="20"/>
                <w:szCs w:val="20"/>
              </w:rPr>
            </w:pPr>
            <w:r w:rsidRPr="008D2665">
              <w:rPr>
                <w:rFonts w:ascii="Georgia" w:hAnsi="Georgia" w:cs="Arial"/>
                <w:b/>
                <w:bCs/>
                <w:color w:val="404040"/>
                <w:sz w:val="20"/>
                <w:szCs w:val="20"/>
              </w:rPr>
              <w:t>Name of applicant:</w:t>
            </w:r>
          </w:p>
          <w:p w:rsidRPr="008D2665" w:rsidR="00D92BB1" w:rsidP="001454CD" w:rsidRDefault="00D92BB1" w14:paraId="4708F510" w14:textId="77777777">
            <w:pPr>
              <w:rPr>
                <w:rFonts w:ascii="Georgia" w:hAnsi="Georgia" w:cs="Arial"/>
                <w:b/>
                <w:color w:val="404040"/>
                <w:sz w:val="20"/>
                <w:szCs w:val="20"/>
              </w:rPr>
            </w:pPr>
          </w:p>
        </w:tc>
        <w:tc>
          <w:tcPr>
            <w:tcW w:w="5564" w:type="dxa"/>
          </w:tcPr>
          <w:p w:rsidRPr="008D2665" w:rsidR="00D92BB1" w:rsidP="001454CD" w:rsidRDefault="00D92BB1" w14:paraId="3DAE4DB1" w14:textId="77777777">
            <w:pPr>
              <w:rPr>
                <w:rFonts w:ascii="Georgia" w:hAnsi="Georgia" w:cs="Arial"/>
                <w:b/>
                <w:color w:val="404040"/>
                <w:sz w:val="20"/>
                <w:szCs w:val="20"/>
              </w:rPr>
            </w:pPr>
          </w:p>
        </w:tc>
      </w:tr>
    </w:tbl>
    <w:p w:rsidRPr="008D2665" w:rsidR="00D92BB1" w:rsidP="00D92BB1" w:rsidRDefault="00D92BB1" w14:paraId="60480C44" w14:textId="77777777">
      <w:pPr>
        <w:rPr>
          <w:rFonts w:ascii="Georgia" w:hAnsi="Georgia" w:cs="Arial"/>
          <w:b/>
          <w:color w:val="404040"/>
          <w:sz w:val="20"/>
          <w:szCs w:val="20"/>
        </w:rPr>
      </w:pPr>
    </w:p>
    <w:p w:rsidRPr="008D2665" w:rsidR="00D92BB1" w:rsidP="00D92BB1" w:rsidRDefault="00D92BB1" w14:paraId="470B7694" w14:textId="77777777">
      <w:pPr>
        <w:rPr>
          <w:rFonts w:ascii="Georgia" w:hAnsi="Georgia" w:cs="Arial"/>
          <w:b/>
          <w:color w:val="404040"/>
          <w:sz w:val="20"/>
          <w:szCs w:val="20"/>
        </w:rPr>
      </w:pPr>
    </w:p>
    <w:p w:rsidRPr="008D2665" w:rsidR="00D92BB1" w:rsidP="00D92BB1" w:rsidRDefault="00D92BB1" w14:paraId="1DD0D87F" w14:textId="77777777">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VERIFICATION</w:t>
      </w:r>
    </w:p>
    <w:tbl>
      <w:tblPr>
        <w:tblW w:w="8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45"/>
        <w:gridCol w:w="964"/>
        <w:gridCol w:w="1063"/>
      </w:tblGrid>
      <w:tr w:rsidRPr="008D2665" w:rsidR="00F3095B" w:rsidTr="7748B444" w14:paraId="0533A57D" w14:textId="77777777">
        <w:tc>
          <w:tcPr>
            <w:tcW w:w="6345" w:type="dxa"/>
            <w:shd w:val="clear" w:color="auto" w:fill="auto"/>
            <w:tcMar/>
          </w:tcPr>
          <w:p w:rsidRPr="008D2665" w:rsidR="00D92BB1" w:rsidP="001454CD" w:rsidRDefault="00D92BB1" w14:paraId="700E339C" w14:textId="77777777">
            <w:pPr>
              <w:tabs>
                <w:tab w:val="left" w:pos="-284"/>
              </w:tabs>
              <w:spacing w:line="240" w:lineRule="exact"/>
              <w:jc w:val="both"/>
              <w:rPr>
                <w:rFonts w:ascii="Georgia" w:hAnsi="Georgia" w:cs="Arial"/>
                <w:b/>
                <w:color w:val="404040"/>
                <w:sz w:val="20"/>
                <w:szCs w:val="20"/>
              </w:rPr>
            </w:pPr>
          </w:p>
        </w:tc>
        <w:tc>
          <w:tcPr>
            <w:tcW w:w="964" w:type="dxa"/>
            <w:shd w:val="clear" w:color="auto" w:fill="auto"/>
            <w:tcMar/>
          </w:tcPr>
          <w:p w:rsidRPr="008D2665" w:rsidR="00D92BB1" w:rsidP="001454CD" w:rsidRDefault="00D92BB1" w14:paraId="6BDEDFB4" w14:textId="77777777">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Yes</w:t>
            </w:r>
          </w:p>
        </w:tc>
        <w:tc>
          <w:tcPr>
            <w:tcW w:w="1063" w:type="dxa"/>
            <w:shd w:val="clear" w:color="auto" w:fill="auto"/>
            <w:tcMar/>
          </w:tcPr>
          <w:p w:rsidRPr="008D2665" w:rsidR="00D92BB1" w:rsidP="001454CD" w:rsidRDefault="00D92BB1" w14:paraId="6038FC4B" w14:textId="77777777">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No</w:t>
            </w:r>
          </w:p>
        </w:tc>
      </w:tr>
      <w:tr w:rsidRPr="008D2665" w:rsidR="00F3095B" w:rsidTr="7748B444" w14:paraId="77F53977" w14:textId="77777777">
        <w:tc>
          <w:tcPr>
            <w:tcW w:w="6345" w:type="dxa"/>
            <w:shd w:val="clear" w:color="auto" w:fill="auto"/>
            <w:tcMar/>
          </w:tcPr>
          <w:p w:rsidRPr="008D2665" w:rsidR="00D92BB1" w:rsidP="00D92BB1" w:rsidRDefault="00D92BB1" w14:paraId="29605087" w14:textId="77777777">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Administrative verification</w:t>
            </w:r>
          </w:p>
        </w:tc>
        <w:tc>
          <w:tcPr>
            <w:tcW w:w="964" w:type="dxa"/>
            <w:shd w:val="clear" w:color="auto" w:fill="auto"/>
            <w:tcMar/>
          </w:tcPr>
          <w:p w:rsidRPr="008D2665" w:rsidR="00D92BB1" w:rsidP="001454CD" w:rsidRDefault="00D92BB1" w14:paraId="6EFE13A5" w14:textId="77777777">
            <w:pPr>
              <w:tabs>
                <w:tab w:val="left" w:pos="-284"/>
              </w:tabs>
              <w:spacing w:line="240" w:lineRule="exact"/>
              <w:jc w:val="both"/>
              <w:rPr>
                <w:rFonts w:ascii="Georgia" w:hAnsi="Georgia" w:cs="Arial"/>
                <w:color w:val="404040"/>
                <w:sz w:val="20"/>
                <w:szCs w:val="20"/>
              </w:rPr>
            </w:pPr>
          </w:p>
        </w:tc>
        <w:tc>
          <w:tcPr>
            <w:tcW w:w="1063" w:type="dxa"/>
            <w:shd w:val="clear" w:color="auto" w:fill="auto"/>
            <w:tcMar/>
          </w:tcPr>
          <w:p w:rsidRPr="008D2665" w:rsidR="00D92BB1" w:rsidP="001454CD" w:rsidRDefault="00D92BB1" w14:paraId="2444A185" w14:textId="77777777">
            <w:pPr>
              <w:tabs>
                <w:tab w:val="left" w:pos="-284"/>
              </w:tabs>
              <w:spacing w:line="240" w:lineRule="exact"/>
              <w:jc w:val="both"/>
              <w:rPr>
                <w:rFonts w:ascii="Georgia" w:hAnsi="Georgia" w:cs="Arial"/>
                <w:color w:val="404040"/>
                <w:sz w:val="20"/>
                <w:szCs w:val="20"/>
              </w:rPr>
            </w:pPr>
          </w:p>
        </w:tc>
      </w:tr>
      <w:tr w:rsidRPr="0063532A" w:rsidR="00F3095B" w:rsidTr="7748B444" w14:paraId="09EE7293" w14:textId="77777777">
        <w:tc>
          <w:tcPr>
            <w:tcW w:w="6345" w:type="dxa"/>
            <w:shd w:val="clear" w:color="auto" w:fill="auto"/>
            <w:tcMar/>
          </w:tcPr>
          <w:p w:rsidRPr="0068549E" w:rsidR="00D92BB1" w:rsidP="00D92BB1" w:rsidRDefault="00D92BB1" w14:paraId="15AA7561"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Instructions on the concept note have been followed.</w:t>
            </w:r>
          </w:p>
        </w:tc>
        <w:tc>
          <w:tcPr>
            <w:tcW w:w="964" w:type="dxa"/>
            <w:shd w:val="clear" w:color="auto" w:fill="auto"/>
            <w:tcMar/>
          </w:tcPr>
          <w:p w:rsidRPr="0068549E" w:rsidR="00D92BB1" w:rsidP="001454CD" w:rsidRDefault="00D92BB1" w14:paraId="4765DA7D"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Mar/>
          </w:tcPr>
          <w:p w:rsidRPr="0068549E" w:rsidR="00D92BB1" w:rsidP="001454CD" w:rsidRDefault="00D92BB1" w14:paraId="297BB57E" w14:textId="77777777">
            <w:pPr>
              <w:tabs>
                <w:tab w:val="left" w:pos="-284"/>
              </w:tabs>
              <w:spacing w:line="240" w:lineRule="exact"/>
              <w:jc w:val="both"/>
              <w:rPr>
                <w:rFonts w:ascii="Georgia" w:hAnsi="Georgia" w:cs="Arial"/>
                <w:color w:val="404040"/>
                <w:sz w:val="20"/>
                <w:szCs w:val="20"/>
                <w:lang w:val="en-GB"/>
              </w:rPr>
            </w:pPr>
          </w:p>
        </w:tc>
      </w:tr>
      <w:tr w:rsidRPr="0063532A" w:rsidR="00F3095B" w:rsidTr="7748B444" w14:paraId="521A7A6D" w14:textId="77777777">
        <w:tc>
          <w:tcPr>
            <w:tcW w:w="6345" w:type="dxa"/>
            <w:shd w:val="clear" w:color="auto" w:fill="auto"/>
            <w:tcMar/>
          </w:tcPr>
          <w:p w:rsidRPr="0068549E" w:rsidR="00D92BB1" w:rsidP="00D92BB1" w:rsidRDefault="00D92BB1" w14:paraId="1BAE360A"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Applicant’s declaration has been completed and signed.</w:t>
            </w:r>
          </w:p>
        </w:tc>
        <w:tc>
          <w:tcPr>
            <w:tcW w:w="964" w:type="dxa"/>
            <w:shd w:val="clear" w:color="auto" w:fill="auto"/>
            <w:tcMar/>
          </w:tcPr>
          <w:p w:rsidRPr="0068549E" w:rsidR="00D92BB1" w:rsidP="001454CD" w:rsidRDefault="00D92BB1" w14:paraId="055BDFCC"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Mar/>
          </w:tcPr>
          <w:p w:rsidRPr="0068549E" w:rsidR="00D92BB1" w:rsidP="001454CD" w:rsidRDefault="00D92BB1" w14:paraId="30A5577F" w14:textId="77777777">
            <w:pPr>
              <w:tabs>
                <w:tab w:val="left" w:pos="-284"/>
              </w:tabs>
              <w:spacing w:line="240" w:lineRule="exact"/>
              <w:jc w:val="both"/>
              <w:rPr>
                <w:rFonts w:ascii="Georgia" w:hAnsi="Georgia" w:cs="Arial"/>
                <w:color w:val="404040"/>
                <w:sz w:val="20"/>
                <w:szCs w:val="20"/>
                <w:lang w:val="en-GB"/>
              </w:rPr>
            </w:pPr>
          </w:p>
        </w:tc>
      </w:tr>
      <w:tr w:rsidRPr="0063532A" w:rsidR="00F3095B" w:rsidTr="7748B444" w14:paraId="7B205240" w14:textId="77777777">
        <w:tc>
          <w:tcPr>
            <w:tcW w:w="6345" w:type="dxa"/>
            <w:shd w:val="clear" w:color="auto" w:fill="auto"/>
            <w:tcMar/>
          </w:tcPr>
          <w:p w:rsidRPr="0068549E" w:rsidR="00D92BB1" w:rsidP="00D92BB1" w:rsidRDefault="00D92BB1" w14:paraId="5CD798E3"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The proposal is typewritten and in the required language. </w:t>
            </w:r>
          </w:p>
        </w:tc>
        <w:tc>
          <w:tcPr>
            <w:tcW w:w="964" w:type="dxa"/>
            <w:shd w:val="clear" w:color="auto" w:fill="auto"/>
            <w:tcMar/>
          </w:tcPr>
          <w:p w:rsidRPr="0068549E" w:rsidR="00D92BB1" w:rsidP="001454CD" w:rsidRDefault="00D92BB1" w14:paraId="56112EE1"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Mar/>
          </w:tcPr>
          <w:p w:rsidRPr="0068549E" w:rsidR="00D92BB1" w:rsidP="001454CD" w:rsidRDefault="00D92BB1" w14:paraId="6C405596" w14:textId="77777777">
            <w:pPr>
              <w:tabs>
                <w:tab w:val="left" w:pos="-284"/>
              </w:tabs>
              <w:spacing w:line="240" w:lineRule="exact"/>
              <w:jc w:val="both"/>
              <w:rPr>
                <w:rFonts w:ascii="Georgia" w:hAnsi="Georgia" w:cs="Arial"/>
                <w:color w:val="404040"/>
                <w:sz w:val="20"/>
                <w:szCs w:val="20"/>
                <w:lang w:val="en-GB"/>
              </w:rPr>
            </w:pPr>
          </w:p>
        </w:tc>
      </w:tr>
      <w:tr w:rsidRPr="0063532A" w:rsidR="00F3095B" w:rsidTr="7748B444" w14:paraId="584C829F" w14:textId="77777777">
        <w:tc>
          <w:tcPr>
            <w:tcW w:w="6345" w:type="dxa"/>
            <w:shd w:val="clear" w:color="auto" w:fill="auto"/>
            <w:tcMar/>
          </w:tcPr>
          <w:p w:rsidRPr="0068549E" w:rsidR="00D92BB1" w:rsidP="00D92BB1" w:rsidRDefault="00D92BB1" w14:paraId="22005DB5"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One original and &lt;</w:t>
            </w:r>
            <w:r w:rsidRPr="0068549E">
              <w:rPr>
                <w:rFonts w:ascii="Georgia" w:hAnsi="Georgia" w:cs="Arial"/>
                <w:color w:val="404040"/>
                <w:sz w:val="20"/>
                <w:szCs w:val="20"/>
                <w:highlight w:val="yellow"/>
                <w:lang w:val="en-GB"/>
              </w:rPr>
              <w:t>X copy/copies&gt;</w:t>
            </w:r>
            <w:r w:rsidRPr="0068549E">
              <w:rPr>
                <w:rFonts w:ascii="Georgia" w:hAnsi="Georgia" w:cs="Arial"/>
                <w:color w:val="404040"/>
                <w:sz w:val="20"/>
                <w:szCs w:val="20"/>
                <w:lang w:val="en-GB"/>
              </w:rPr>
              <w:t xml:space="preserve"> are attached.</w:t>
            </w:r>
          </w:p>
        </w:tc>
        <w:tc>
          <w:tcPr>
            <w:tcW w:w="964" w:type="dxa"/>
            <w:shd w:val="clear" w:color="auto" w:fill="auto"/>
            <w:tcMar/>
          </w:tcPr>
          <w:p w:rsidRPr="0068549E" w:rsidR="00D92BB1" w:rsidP="001454CD" w:rsidRDefault="00D92BB1" w14:paraId="0317B75C"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Mar/>
          </w:tcPr>
          <w:p w:rsidRPr="0068549E" w:rsidR="00D92BB1" w:rsidP="001454CD" w:rsidRDefault="00D92BB1" w14:paraId="3FE1E64A" w14:textId="77777777">
            <w:pPr>
              <w:tabs>
                <w:tab w:val="left" w:pos="-284"/>
              </w:tabs>
              <w:spacing w:line="240" w:lineRule="exact"/>
              <w:jc w:val="both"/>
              <w:rPr>
                <w:rFonts w:ascii="Georgia" w:hAnsi="Georgia" w:cs="Arial"/>
                <w:color w:val="404040"/>
                <w:sz w:val="20"/>
                <w:szCs w:val="20"/>
                <w:lang w:val="en-GB"/>
              </w:rPr>
            </w:pPr>
          </w:p>
        </w:tc>
      </w:tr>
      <w:tr w:rsidRPr="0063532A" w:rsidR="00F3095B" w:rsidTr="7748B444" w14:paraId="5694202B" w14:textId="77777777">
        <w:tc>
          <w:tcPr>
            <w:tcW w:w="6345" w:type="dxa"/>
            <w:shd w:val="clear" w:color="auto" w:fill="auto"/>
            <w:tcMar/>
          </w:tcPr>
          <w:p w:rsidRPr="0068549E" w:rsidR="00D92BB1" w:rsidP="00D92BB1" w:rsidRDefault="00D92BB1" w14:paraId="0A3BE129"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required annexes are attached.</w:t>
            </w:r>
          </w:p>
        </w:tc>
        <w:tc>
          <w:tcPr>
            <w:tcW w:w="964" w:type="dxa"/>
            <w:shd w:val="clear" w:color="auto" w:fill="auto"/>
            <w:tcMar/>
          </w:tcPr>
          <w:p w:rsidRPr="0068549E" w:rsidR="00D92BB1" w:rsidP="001454CD" w:rsidRDefault="00D92BB1" w14:paraId="36399BBD"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Mar/>
          </w:tcPr>
          <w:p w:rsidRPr="0068549E" w:rsidR="00D92BB1" w:rsidP="001454CD" w:rsidRDefault="00D92BB1" w14:paraId="5B188431" w14:textId="77777777">
            <w:pPr>
              <w:tabs>
                <w:tab w:val="left" w:pos="-284"/>
              </w:tabs>
              <w:spacing w:line="240" w:lineRule="exact"/>
              <w:jc w:val="both"/>
              <w:rPr>
                <w:rFonts w:ascii="Georgia" w:hAnsi="Georgia" w:cs="Arial"/>
                <w:color w:val="404040"/>
                <w:sz w:val="20"/>
                <w:szCs w:val="20"/>
                <w:lang w:val="en-GB"/>
              </w:rPr>
            </w:pPr>
          </w:p>
        </w:tc>
      </w:tr>
      <w:tr w:rsidRPr="0063532A" w:rsidR="00F3095B" w:rsidTr="7748B444" w14:paraId="6D0E9BA6" w14:textId="77777777">
        <w:tc>
          <w:tcPr>
            <w:tcW w:w="6345" w:type="dxa"/>
            <w:shd w:val="clear" w:color="auto" w:fill="auto"/>
            <w:tcMar/>
          </w:tcPr>
          <w:p w:rsidRPr="0068549E" w:rsidR="00D92BB1" w:rsidP="00D92BB1" w:rsidRDefault="00D92BB1" w14:paraId="0BA2FFB2"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An electronic version of the concept note (CD-ROM) is attached.</w:t>
            </w:r>
          </w:p>
        </w:tc>
        <w:tc>
          <w:tcPr>
            <w:tcW w:w="964" w:type="dxa"/>
            <w:shd w:val="clear" w:color="auto" w:fill="auto"/>
            <w:tcMar/>
          </w:tcPr>
          <w:p w:rsidRPr="0068549E" w:rsidR="00D92BB1" w:rsidP="001454CD" w:rsidRDefault="00D92BB1" w14:paraId="0737FCA0"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Mar/>
          </w:tcPr>
          <w:p w:rsidRPr="0068549E" w:rsidR="00D92BB1" w:rsidP="001454CD" w:rsidRDefault="00D92BB1" w14:paraId="09E33901" w14:textId="77777777">
            <w:pPr>
              <w:tabs>
                <w:tab w:val="left" w:pos="-284"/>
              </w:tabs>
              <w:spacing w:line="240" w:lineRule="exact"/>
              <w:jc w:val="both"/>
              <w:rPr>
                <w:rFonts w:ascii="Georgia" w:hAnsi="Georgia" w:cs="Arial"/>
                <w:color w:val="404040"/>
                <w:sz w:val="20"/>
                <w:szCs w:val="20"/>
                <w:lang w:val="en-GB"/>
              </w:rPr>
            </w:pPr>
          </w:p>
        </w:tc>
      </w:tr>
      <w:tr w:rsidRPr="008D2665" w:rsidR="00F3095B" w:rsidTr="7748B444" w14:paraId="4EC5B337" w14:textId="77777777">
        <w:tc>
          <w:tcPr>
            <w:tcW w:w="6345" w:type="dxa"/>
            <w:shd w:val="clear" w:color="auto" w:fill="auto"/>
            <w:tcMar/>
          </w:tcPr>
          <w:p w:rsidRPr="008D2665" w:rsidR="00D92BB1" w:rsidP="00D92BB1" w:rsidRDefault="0068549E" w14:paraId="647629A9" w14:textId="77777777">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Pr>
                <w:rFonts w:ascii="Georgia" w:hAnsi="Georgia" w:cs="Arial"/>
                <w:b/>
                <w:bCs/>
                <w:color w:val="404040"/>
                <w:sz w:val="20"/>
                <w:szCs w:val="20"/>
              </w:rPr>
              <w:t>Verification of admissibility</w:t>
            </w:r>
          </w:p>
        </w:tc>
        <w:tc>
          <w:tcPr>
            <w:tcW w:w="964" w:type="dxa"/>
            <w:shd w:val="clear" w:color="auto" w:fill="auto"/>
            <w:tcMar/>
          </w:tcPr>
          <w:p w:rsidRPr="008D2665" w:rsidR="00D92BB1" w:rsidP="001454CD" w:rsidRDefault="00D92BB1" w14:paraId="24292A10" w14:textId="77777777">
            <w:pPr>
              <w:tabs>
                <w:tab w:val="left" w:pos="-284"/>
              </w:tabs>
              <w:spacing w:line="240" w:lineRule="exact"/>
              <w:jc w:val="both"/>
              <w:rPr>
                <w:rFonts w:ascii="Georgia" w:hAnsi="Georgia" w:cs="Arial"/>
                <w:color w:val="404040"/>
                <w:sz w:val="20"/>
                <w:szCs w:val="20"/>
              </w:rPr>
            </w:pPr>
          </w:p>
        </w:tc>
        <w:tc>
          <w:tcPr>
            <w:tcW w:w="1063" w:type="dxa"/>
            <w:shd w:val="clear" w:color="auto" w:fill="auto"/>
            <w:tcMar/>
          </w:tcPr>
          <w:p w:rsidRPr="008D2665" w:rsidR="00D92BB1" w:rsidP="001454CD" w:rsidRDefault="00D92BB1" w14:paraId="5A3F7058" w14:textId="77777777">
            <w:pPr>
              <w:tabs>
                <w:tab w:val="left" w:pos="-284"/>
              </w:tabs>
              <w:spacing w:line="240" w:lineRule="exact"/>
              <w:jc w:val="both"/>
              <w:rPr>
                <w:rFonts w:ascii="Georgia" w:hAnsi="Georgia" w:cs="Arial"/>
                <w:color w:val="404040"/>
                <w:sz w:val="20"/>
                <w:szCs w:val="20"/>
              </w:rPr>
            </w:pPr>
          </w:p>
        </w:tc>
      </w:tr>
      <w:tr w:rsidRPr="0063532A" w:rsidR="00F3095B" w:rsidTr="7748B444" w14:paraId="3F994139" w14:textId="77777777">
        <w:tc>
          <w:tcPr>
            <w:tcW w:w="6345" w:type="dxa"/>
            <w:shd w:val="clear" w:color="auto" w:fill="auto"/>
            <w:tcMar/>
          </w:tcPr>
          <w:p w:rsidRPr="0068549E" w:rsidR="00D92BB1" w:rsidP="00D92BB1" w:rsidRDefault="00D92BB1" w14:paraId="11791741"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applicant (and co</w:t>
            </w:r>
            <w:r w:rsidR="0068549E">
              <w:rPr>
                <w:rFonts w:ascii="Georgia" w:hAnsi="Georgia" w:cs="Arial"/>
                <w:color w:val="404040"/>
                <w:sz w:val="20"/>
                <w:szCs w:val="20"/>
                <w:lang w:val="en-GB"/>
              </w:rPr>
              <w:t>-applicants) fulfil the admissibil</w:t>
            </w:r>
            <w:r w:rsidRPr="0068549E">
              <w:rPr>
                <w:rFonts w:ascii="Georgia" w:hAnsi="Georgia" w:cs="Arial"/>
                <w:color w:val="404040"/>
                <w:sz w:val="20"/>
                <w:szCs w:val="20"/>
                <w:lang w:val="en-GB"/>
              </w:rPr>
              <w:t>ity criteria referred to in point 2.1.1.</w:t>
            </w:r>
          </w:p>
        </w:tc>
        <w:tc>
          <w:tcPr>
            <w:tcW w:w="964" w:type="dxa"/>
            <w:shd w:val="clear" w:color="auto" w:fill="auto"/>
            <w:tcMar/>
          </w:tcPr>
          <w:p w:rsidRPr="0068549E" w:rsidR="00D92BB1" w:rsidP="001454CD" w:rsidRDefault="00D92BB1" w14:paraId="6D7DDD05"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Mar/>
          </w:tcPr>
          <w:p w:rsidRPr="0068549E" w:rsidR="00D92BB1" w:rsidP="001454CD" w:rsidRDefault="00D92BB1" w14:paraId="109502CE" w14:textId="77777777">
            <w:pPr>
              <w:tabs>
                <w:tab w:val="left" w:pos="-284"/>
              </w:tabs>
              <w:spacing w:line="240" w:lineRule="exact"/>
              <w:jc w:val="both"/>
              <w:rPr>
                <w:rFonts w:ascii="Georgia" w:hAnsi="Georgia" w:cs="Arial"/>
                <w:color w:val="404040"/>
                <w:sz w:val="20"/>
                <w:szCs w:val="20"/>
                <w:lang w:val="en-GB"/>
              </w:rPr>
            </w:pPr>
          </w:p>
        </w:tc>
      </w:tr>
      <w:tr w:rsidRPr="0063532A" w:rsidR="001B0A2D" w:rsidTr="7748B444" w14:paraId="56B65795" w14:textId="77777777">
        <w:tc>
          <w:tcPr>
            <w:tcW w:w="6345" w:type="dxa"/>
            <w:shd w:val="clear" w:color="auto" w:fill="auto"/>
            <w:tcMar/>
          </w:tcPr>
          <w:p w:rsidRPr="00CD1838" w:rsidR="001B0A2D" w:rsidP="00130BBE" w:rsidRDefault="00130BBE" w14:paraId="30EC625D" w14:textId="0A25A633">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CD1838">
              <w:rPr>
                <w:rFonts w:ascii="Georgia" w:hAnsi="Georgia" w:cs="Arial"/>
                <w:color w:val="404040"/>
                <w:sz w:val="20"/>
                <w:szCs w:val="20"/>
                <w:lang w:val="en-GB"/>
              </w:rPr>
              <w:t>The applicant is not on an Enabel exclusion list (exclusion ground no. 6) or on a financial sanctions list, BE, EU or UN (exclusion ground no. 7)</w:t>
            </w:r>
          </w:p>
        </w:tc>
        <w:tc>
          <w:tcPr>
            <w:tcW w:w="964" w:type="dxa"/>
            <w:shd w:val="clear" w:color="auto" w:fill="auto"/>
            <w:tcMar/>
          </w:tcPr>
          <w:p w:rsidRPr="00130BBE" w:rsidR="001B0A2D" w:rsidP="001454CD" w:rsidRDefault="001B0A2D" w14:paraId="7786547C" w14:textId="77777777">
            <w:pPr>
              <w:tabs>
                <w:tab w:val="left" w:pos="-284"/>
              </w:tabs>
              <w:spacing w:line="240" w:lineRule="exact"/>
              <w:jc w:val="both"/>
              <w:rPr>
                <w:rFonts w:ascii="Georgia" w:hAnsi="Georgia" w:cs="Arial"/>
                <w:color w:val="404040"/>
                <w:sz w:val="20"/>
                <w:szCs w:val="20"/>
                <w:highlight w:val="cyan"/>
                <w:lang w:val="en-GB"/>
              </w:rPr>
            </w:pPr>
          </w:p>
        </w:tc>
        <w:tc>
          <w:tcPr>
            <w:tcW w:w="1063" w:type="dxa"/>
            <w:shd w:val="clear" w:color="auto" w:fill="auto"/>
            <w:tcMar/>
          </w:tcPr>
          <w:p w:rsidRPr="00130BBE" w:rsidR="001B0A2D" w:rsidP="001454CD" w:rsidRDefault="001B0A2D" w14:paraId="77641CEB" w14:textId="77777777">
            <w:pPr>
              <w:tabs>
                <w:tab w:val="left" w:pos="-284"/>
              </w:tabs>
              <w:spacing w:line="240" w:lineRule="exact"/>
              <w:jc w:val="both"/>
              <w:rPr>
                <w:rFonts w:ascii="Georgia" w:hAnsi="Georgia" w:cs="Arial"/>
                <w:color w:val="404040"/>
                <w:sz w:val="20"/>
                <w:szCs w:val="20"/>
                <w:highlight w:val="cyan"/>
                <w:lang w:val="en-GB"/>
              </w:rPr>
            </w:pPr>
          </w:p>
        </w:tc>
      </w:tr>
      <w:tr w:rsidRPr="0063532A" w:rsidR="00F3095B" w:rsidTr="7748B444" w14:paraId="17362946" w14:textId="77777777">
        <w:tc>
          <w:tcPr>
            <w:tcW w:w="6345" w:type="dxa"/>
            <w:shd w:val="clear" w:color="auto" w:fill="auto"/>
            <w:tcMar/>
          </w:tcPr>
          <w:p w:rsidRPr="0068549E" w:rsidR="00D92BB1" w:rsidP="00D92BB1" w:rsidRDefault="00D92BB1" w14:paraId="7567FDDF"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legal status of the applicant and co-applicants meets the guidelines’ requirements.</w:t>
            </w:r>
          </w:p>
        </w:tc>
        <w:tc>
          <w:tcPr>
            <w:tcW w:w="964" w:type="dxa"/>
            <w:shd w:val="clear" w:color="auto" w:fill="auto"/>
            <w:tcMar/>
          </w:tcPr>
          <w:p w:rsidRPr="0068549E" w:rsidR="00D92BB1" w:rsidP="001454CD" w:rsidRDefault="00D92BB1" w14:paraId="31834FDF"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Mar/>
          </w:tcPr>
          <w:p w:rsidRPr="0068549E" w:rsidR="00D92BB1" w:rsidP="001454CD" w:rsidRDefault="00D92BB1" w14:paraId="159BDB3B" w14:textId="77777777">
            <w:pPr>
              <w:tabs>
                <w:tab w:val="left" w:pos="-284"/>
              </w:tabs>
              <w:spacing w:line="240" w:lineRule="exact"/>
              <w:jc w:val="both"/>
              <w:rPr>
                <w:rFonts w:ascii="Georgia" w:hAnsi="Georgia" w:cs="Arial"/>
                <w:color w:val="404040"/>
                <w:sz w:val="20"/>
                <w:szCs w:val="20"/>
                <w:lang w:val="en-GB"/>
              </w:rPr>
            </w:pPr>
          </w:p>
        </w:tc>
      </w:tr>
      <w:tr w:rsidRPr="0063532A" w:rsidR="00F3095B" w:rsidTr="7748B444" w14:paraId="3058AB91" w14:textId="77777777">
        <w:tc>
          <w:tcPr>
            <w:tcW w:w="6345" w:type="dxa"/>
            <w:shd w:val="clear" w:color="auto" w:fill="auto"/>
            <w:tcMar/>
          </w:tcPr>
          <w:p w:rsidRPr="0068549E" w:rsidR="00D92BB1" w:rsidP="00D92BB1" w:rsidRDefault="00D92BB1" w14:paraId="13DA16CF"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action will be implemented in the eligible region(s).</w:t>
            </w:r>
          </w:p>
        </w:tc>
        <w:tc>
          <w:tcPr>
            <w:tcW w:w="964" w:type="dxa"/>
            <w:shd w:val="clear" w:color="auto" w:fill="auto"/>
            <w:tcMar/>
          </w:tcPr>
          <w:p w:rsidRPr="0068549E" w:rsidR="00D92BB1" w:rsidP="001454CD" w:rsidRDefault="00D92BB1" w14:paraId="30A9B567"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Mar/>
          </w:tcPr>
          <w:p w:rsidRPr="0068549E" w:rsidR="00D92BB1" w:rsidP="001454CD" w:rsidRDefault="00D92BB1" w14:paraId="79A0FEB7" w14:textId="77777777">
            <w:pPr>
              <w:tabs>
                <w:tab w:val="left" w:pos="-284"/>
              </w:tabs>
              <w:spacing w:line="240" w:lineRule="exact"/>
              <w:jc w:val="both"/>
              <w:rPr>
                <w:rFonts w:ascii="Georgia" w:hAnsi="Georgia" w:cs="Arial"/>
                <w:color w:val="404040"/>
                <w:sz w:val="20"/>
                <w:szCs w:val="20"/>
                <w:lang w:val="en-GB"/>
              </w:rPr>
            </w:pPr>
          </w:p>
        </w:tc>
      </w:tr>
      <w:tr w:rsidRPr="0063532A" w:rsidR="00F3095B" w:rsidTr="7748B444" w14:paraId="6852AC83" w14:textId="77777777">
        <w:tc>
          <w:tcPr>
            <w:tcW w:w="6345" w:type="dxa"/>
            <w:shd w:val="clear" w:color="auto" w:fill="auto"/>
            <w:tcMar/>
          </w:tcPr>
          <w:p w:rsidRPr="0068549E" w:rsidR="00D92BB1" w:rsidP="00D92BB1" w:rsidRDefault="00D92BB1" w14:paraId="54BAA188"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lastRenderedPageBreak/>
              <w:t xml:space="preserve">The action </w:t>
            </w:r>
            <w:r w:rsidR="0068549E">
              <w:rPr>
                <w:rFonts w:ascii="Georgia" w:hAnsi="Georgia" w:cs="Arial"/>
                <w:color w:val="404040"/>
                <w:sz w:val="20"/>
                <w:szCs w:val="20"/>
                <w:lang w:val="en-GB"/>
              </w:rPr>
              <w:t>and activities proposed are admiss</w:t>
            </w:r>
            <w:r w:rsidRPr="0068549E">
              <w:rPr>
                <w:rFonts w:ascii="Georgia" w:hAnsi="Georgia" w:cs="Arial"/>
                <w:color w:val="404040"/>
                <w:sz w:val="20"/>
                <w:szCs w:val="20"/>
                <w:lang w:val="en-GB"/>
              </w:rPr>
              <w:t>ible under point 2.1.3 of the guidelines.</w:t>
            </w:r>
          </w:p>
        </w:tc>
        <w:tc>
          <w:tcPr>
            <w:tcW w:w="964" w:type="dxa"/>
            <w:shd w:val="clear" w:color="auto" w:fill="auto"/>
            <w:tcMar/>
          </w:tcPr>
          <w:p w:rsidRPr="0068549E" w:rsidR="00D92BB1" w:rsidP="001454CD" w:rsidRDefault="00D92BB1" w14:paraId="16D3BFAA"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Mar/>
          </w:tcPr>
          <w:p w:rsidRPr="0068549E" w:rsidR="00D92BB1" w:rsidP="001454CD" w:rsidRDefault="00D92BB1" w14:paraId="546CADC1" w14:textId="77777777">
            <w:pPr>
              <w:tabs>
                <w:tab w:val="left" w:pos="-284"/>
              </w:tabs>
              <w:spacing w:line="240" w:lineRule="exact"/>
              <w:jc w:val="both"/>
              <w:rPr>
                <w:rFonts w:ascii="Georgia" w:hAnsi="Georgia" w:cs="Arial"/>
                <w:color w:val="404040"/>
                <w:sz w:val="20"/>
                <w:szCs w:val="20"/>
                <w:lang w:val="en-GB"/>
              </w:rPr>
            </w:pPr>
          </w:p>
        </w:tc>
      </w:tr>
      <w:tr w:rsidRPr="0063532A" w:rsidR="00F3095B" w:rsidTr="7748B444" w14:paraId="71F485B0" w14:textId="77777777">
        <w:tc>
          <w:tcPr>
            <w:tcW w:w="6345" w:type="dxa"/>
            <w:shd w:val="clear" w:color="auto" w:fill="auto"/>
            <w:tcMar/>
          </w:tcPr>
          <w:p w:rsidRPr="0068549E" w:rsidR="00D92BB1" w:rsidP="7748B444" w:rsidRDefault="00D92BB1" w14:paraId="46B110E8" w14:textId="0F5E1874">
            <w:pPr>
              <w:widowControl w:val="1"/>
              <w:numPr>
                <w:ilvl w:val="0"/>
                <w:numId w:val="6"/>
              </w:numPr>
              <w:suppressAutoHyphens w:val="0"/>
              <w:spacing w:before="120" w:after="120" w:line="240" w:lineRule="exact"/>
              <w:jc w:val="both"/>
              <w:rPr>
                <w:rFonts w:ascii="Georgia" w:hAnsi="Georgia" w:cs="Arial"/>
                <w:color w:val="404040"/>
                <w:sz w:val="20"/>
                <w:szCs w:val="20"/>
                <w:lang w:val="en-GB"/>
              </w:rPr>
            </w:pPr>
            <w:r w:rsidRPr="7748B444" w:rsidR="00D92BB1">
              <w:rPr>
                <w:rFonts w:ascii="Georgia" w:hAnsi="Georgia" w:cs="Arial"/>
                <w:color w:val="404040" w:themeColor="text1" w:themeTint="BF" w:themeShade="FF"/>
                <w:sz w:val="20"/>
                <w:szCs w:val="20"/>
                <w:lang w:val="en-GB"/>
              </w:rPr>
              <w:t xml:space="preserve">The duration of the action is between </w:t>
            </w:r>
            <w:r w:rsidRPr="7748B444" w:rsidR="4F80BE1A">
              <w:rPr>
                <w:rFonts w:ascii="Georgia" w:hAnsi="Georgia" w:cs="Arial"/>
                <w:color w:val="404040" w:themeColor="text1" w:themeTint="BF" w:themeShade="FF"/>
                <w:sz w:val="20"/>
                <w:szCs w:val="20"/>
                <w:lang w:val="en-GB"/>
              </w:rPr>
              <w:t>24</w:t>
            </w:r>
            <w:r w:rsidRPr="7748B444" w:rsidR="00D92BB1">
              <w:rPr>
                <w:rFonts w:ascii="Georgia" w:hAnsi="Georgia" w:cs="Arial"/>
                <w:color w:val="404040" w:themeColor="text1" w:themeTint="BF" w:themeShade="FF"/>
                <w:sz w:val="20"/>
                <w:szCs w:val="20"/>
                <w:lang w:val="en-GB"/>
              </w:rPr>
              <w:t xml:space="preserve"> </w:t>
            </w:r>
            <w:r w:rsidRPr="7748B444" w:rsidR="00D92BB1">
              <w:rPr>
                <w:rFonts w:ascii="Georgia" w:hAnsi="Georgia" w:cs="Arial"/>
                <w:color w:val="404040" w:themeColor="text1" w:themeTint="BF" w:themeShade="FF"/>
                <w:sz w:val="20"/>
                <w:szCs w:val="20"/>
                <w:lang w:val="en-GB"/>
              </w:rPr>
              <w:t xml:space="preserve">and </w:t>
            </w:r>
            <w:r w:rsidRPr="7748B444" w:rsidR="5B4F68AE">
              <w:rPr>
                <w:rFonts w:ascii="Georgia" w:hAnsi="Georgia" w:cs="Arial"/>
                <w:color w:val="404040" w:themeColor="text1" w:themeTint="BF" w:themeShade="FF"/>
                <w:sz w:val="20"/>
                <w:szCs w:val="20"/>
                <w:lang w:val="en-GB"/>
              </w:rPr>
              <w:t>30 months</w:t>
            </w:r>
            <w:r w:rsidRPr="7748B444" w:rsidR="00D92BB1">
              <w:rPr>
                <w:rFonts w:ascii="Georgia" w:hAnsi="Georgia" w:cs="Arial"/>
                <w:color w:val="404040" w:themeColor="text1" w:themeTint="BF" w:themeShade="FF"/>
                <w:sz w:val="20"/>
                <w:szCs w:val="20"/>
                <w:lang w:val="en-GB"/>
              </w:rPr>
              <w:t xml:space="preserve"> (authorised minimum and maximum duration).</w:t>
            </w:r>
          </w:p>
        </w:tc>
        <w:tc>
          <w:tcPr>
            <w:tcW w:w="964" w:type="dxa"/>
            <w:shd w:val="clear" w:color="auto" w:fill="auto"/>
            <w:tcMar/>
          </w:tcPr>
          <w:p w:rsidRPr="0068549E" w:rsidR="00D92BB1" w:rsidP="001454CD" w:rsidRDefault="00D92BB1" w14:paraId="11E25CAA"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Mar/>
          </w:tcPr>
          <w:p w:rsidRPr="0068549E" w:rsidR="00D92BB1" w:rsidP="001454CD" w:rsidRDefault="00D92BB1" w14:paraId="3409AB11" w14:textId="77777777">
            <w:pPr>
              <w:tabs>
                <w:tab w:val="left" w:pos="-284"/>
              </w:tabs>
              <w:spacing w:line="240" w:lineRule="exact"/>
              <w:jc w:val="both"/>
              <w:rPr>
                <w:rFonts w:ascii="Georgia" w:hAnsi="Georgia" w:cs="Arial"/>
                <w:color w:val="404040"/>
                <w:sz w:val="20"/>
                <w:szCs w:val="20"/>
                <w:lang w:val="en-GB"/>
              </w:rPr>
            </w:pPr>
          </w:p>
        </w:tc>
      </w:tr>
      <w:tr w:rsidRPr="0063532A" w:rsidR="00F3095B" w:rsidTr="7748B444" w14:paraId="36E77F2D" w14:textId="77777777">
        <w:tc>
          <w:tcPr>
            <w:tcW w:w="6345" w:type="dxa"/>
            <w:shd w:val="clear" w:color="auto" w:fill="auto"/>
            <w:tcMar/>
          </w:tcPr>
          <w:p w:rsidRPr="0068549E" w:rsidR="00D92BB1" w:rsidP="00D92BB1" w:rsidRDefault="00D92BB1" w14:paraId="4CB99AF6"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contribution requested is between the authorised minimum and maximum.</w:t>
            </w:r>
          </w:p>
        </w:tc>
        <w:tc>
          <w:tcPr>
            <w:tcW w:w="964" w:type="dxa"/>
            <w:shd w:val="clear" w:color="auto" w:fill="auto"/>
            <w:tcMar/>
          </w:tcPr>
          <w:p w:rsidRPr="0068549E" w:rsidR="00D92BB1" w:rsidP="001454CD" w:rsidRDefault="00D92BB1" w14:paraId="077AAA1C" w14:textId="77777777">
            <w:pPr>
              <w:tabs>
                <w:tab w:val="left" w:pos="-284"/>
              </w:tabs>
              <w:spacing w:line="240" w:lineRule="exact"/>
              <w:jc w:val="both"/>
              <w:rPr>
                <w:rFonts w:ascii="Georgia" w:hAnsi="Georgia" w:cs="Arial"/>
                <w:color w:val="404040"/>
                <w:sz w:val="20"/>
                <w:szCs w:val="20"/>
                <w:lang w:val="en-GB"/>
              </w:rPr>
            </w:pPr>
          </w:p>
        </w:tc>
        <w:tc>
          <w:tcPr>
            <w:tcW w:w="1063" w:type="dxa"/>
            <w:shd w:val="clear" w:color="auto" w:fill="auto"/>
            <w:tcMar/>
          </w:tcPr>
          <w:p w:rsidRPr="0068549E" w:rsidR="00D92BB1" w:rsidP="001454CD" w:rsidRDefault="00D92BB1" w14:paraId="07DCA661" w14:textId="77777777">
            <w:pPr>
              <w:tabs>
                <w:tab w:val="left" w:pos="-284"/>
              </w:tabs>
              <w:spacing w:line="240" w:lineRule="exact"/>
              <w:jc w:val="both"/>
              <w:rPr>
                <w:rFonts w:ascii="Georgia" w:hAnsi="Georgia" w:cs="Arial"/>
                <w:color w:val="404040"/>
                <w:sz w:val="20"/>
                <w:szCs w:val="20"/>
                <w:lang w:val="en-GB"/>
              </w:rPr>
            </w:pPr>
          </w:p>
        </w:tc>
      </w:tr>
      <w:tr w:rsidRPr="008D2665" w:rsidR="00F3095B" w:rsidTr="7748B444" w14:paraId="0032C70F" w14:textId="77777777">
        <w:tc>
          <w:tcPr>
            <w:tcW w:w="8372" w:type="dxa"/>
            <w:gridSpan w:val="3"/>
            <w:shd w:val="clear" w:color="auto" w:fill="auto"/>
            <w:tcMar/>
          </w:tcPr>
          <w:p w:rsidRPr="0068549E" w:rsidR="00D92BB1" w:rsidP="001454CD" w:rsidRDefault="00D92BB1" w14:paraId="6A06B411" w14:textId="77777777">
            <w:pPr>
              <w:spacing w:before="120"/>
              <w:rPr>
                <w:rFonts w:ascii="Georgia" w:hAnsi="Georgia" w:cs="Arial"/>
                <w:b/>
                <w:color w:val="404040"/>
                <w:sz w:val="20"/>
                <w:szCs w:val="20"/>
                <w:lang w:val="en-GB"/>
              </w:rPr>
            </w:pPr>
            <w:r w:rsidRPr="0068549E">
              <w:rPr>
                <w:rFonts w:ascii="Georgia" w:hAnsi="Georgia" w:cs="Arial"/>
                <w:b/>
                <w:bCs/>
                <w:color w:val="404040"/>
                <w:sz w:val="20"/>
                <w:szCs w:val="20"/>
                <w:lang w:val="en-GB"/>
              </w:rPr>
              <w:t>Conclusion: The concept note &lt;</w:t>
            </w:r>
            <w:r w:rsidRPr="0068549E">
              <w:rPr>
                <w:rFonts w:ascii="Georgia" w:hAnsi="Georgia" w:cs="Arial"/>
                <w:b/>
                <w:bCs/>
                <w:color w:val="404040"/>
                <w:sz w:val="20"/>
                <w:szCs w:val="20"/>
                <w:highlight w:val="yellow"/>
                <w:lang w:val="en-GB"/>
              </w:rPr>
              <w:t>will/will not</w:t>
            </w:r>
            <w:r w:rsidRPr="0068549E">
              <w:rPr>
                <w:rFonts w:ascii="Georgia" w:hAnsi="Georgia" w:cs="Arial"/>
                <w:b/>
                <w:bCs/>
                <w:color w:val="404040"/>
                <w:sz w:val="20"/>
                <w:szCs w:val="20"/>
                <w:lang w:val="en-GB"/>
              </w:rPr>
              <w:t>&gt; be taken into account for the evaluation</w:t>
            </w:r>
          </w:p>
          <w:p w:rsidRPr="008D2665" w:rsidR="00D92BB1" w:rsidP="001454CD" w:rsidRDefault="00D92BB1" w14:paraId="1E36DE66" w14:textId="77777777">
            <w:pPr>
              <w:tabs>
                <w:tab w:val="left" w:pos="4820"/>
              </w:tabs>
              <w:spacing w:before="120" w:after="120" w:line="240" w:lineRule="exact"/>
              <w:jc w:val="both"/>
              <w:rPr>
                <w:rFonts w:ascii="Georgia" w:hAnsi="Georgia" w:cs="Arial"/>
                <w:color w:val="404040"/>
                <w:sz w:val="20"/>
                <w:szCs w:val="20"/>
              </w:rPr>
            </w:pPr>
            <w:r w:rsidRPr="008D2665">
              <w:rPr>
                <w:rFonts w:ascii="Georgia" w:hAnsi="Georgia" w:cs="Arial"/>
                <w:color w:val="404040"/>
                <w:sz w:val="20"/>
                <w:szCs w:val="20"/>
              </w:rPr>
              <w:t>Comments:</w:t>
            </w:r>
          </w:p>
          <w:p w:rsidRPr="008D2665" w:rsidR="00D92BB1" w:rsidP="001454CD" w:rsidRDefault="00D92BB1" w14:paraId="39FEA9F3" w14:textId="77777777">
            <w:pPr>
              <w:tabs>
                <w:tab w:val="left" w:pos="-284"/>
              </w:tabs>
              <w:spacing w:line="240" w:lineRule="exact"/>
              <w:jc w:val="both"/>
              <w:rPr>
                <w:rFonts w:ascii="Georgia" w:hAnsi="Georgia" w:cs="Arial"/>
                <w:color w:val="404040"/>
                <w:sz w:val="20"/>
                <w:szCs w:val="20"/>
              </w:rPr>
            </w:pPr>
          </w:p>
          <w:p w:rsidRPr="008D2665" w:rsidR="00D92BB1" w:rsidP="001454CD" w:rsidRDefault="00D92BB1" w14:paraId="79CAA046" w14:textId="77777777">
            <w:pPr>
              <w:tabs>
                <w:tab w:val="left" w:pos="-284"/>
              </w:tabs>
              <w:spacing w:line="240" w:lineRule="exact"/>
              <w:jc w:val="both"/>
              <w:rPr>
                <w:rFonts w:ascii="Georgia" w:hAnsi="Georgia" w:cs="Arial"/>
                <w:color w:val="404040"/>
                <w:sz w:val="20"/>
                <w:szCs w:val="20"/>
              </w:rPr>
            </w:pPr>
          </w:p>
          <w:p w:rsidRPr="008D2665" w:rsidR="00D92BB1" w:rsidP="001454CD" w:rsidRDefault="00D92BB1" w14:paraId="6D7384D4" w14:textId="77777777">
            <w:pPr>
              <w:tabs>
                <w:tab w:val="left" w:pos="-284"/>
              </w:tabs>
              <w:spacing w:line="240" w:lineRule="exact"/>
              <w:jc w:val="both"/>
              <w:rPr>
                <w:rFonts w:ascii="Georgia" w:hAnsi="Georgia" w:cs="Arial"/>
                <w:color w:val="404040"/>
                <w:sz w:val="20"/>
                <w:szCs w:val="20"/>
              </w:rPr>
            </w:pPr>
          </w:p>
          <w:p w:rsidRPr="008D2665" w:rsidR="00D92BB1" w:rsidP="001454CD" w:rsidRDefault="00D92BB1" w14:paraId="03BBAC56" w14:textId="77777777">
            <w:pPr>
              <w:tabs>
                <w:tab w:val="left" w:pos="-284"/>
              </w:tabs>
              <w:spacing w:line="240" w:lineRule="exact"/>
              <w:jc w:val="both"/>
              <w:rPr>
                <w:rFonts w:ascii="Georgia" w:hAnsi="Georgia" w:cs="Arial"/>
                <w:color w:val="404040"/>
                <w:sz w:val="20"/>
                <w:szCs w:val="20"/>
              </w:rPr>
            </w:pPr>
          </w:p>
          <w:p w:rsidRPr="008D2665" w:rsidR="00D92BB1" w:rsidP="001454CD" w:rsidRDefault="00D92BB1" w14:paraId="51CF0155" w14:textId="77777777">
            <w:pPr>
              <w:tabs>
                <w:tab w:val="left" w:pos="-284"/>
              </w:tabs>
              <w:spacing w:line="240" w:lineRule="exact"/>
              <w:jc w:val="both"/>
              <w:rPr>
                <w:rFonts w:ascii="Georgia" w:hAnsi="Georgia" w:cs="Arial"/>
                <w:color w:val="404040"/>
                <w:sz w:val="20"/>
                <w:szCs w:val="20"/>
              </w:rPr>
            </w:pPr>
          </w:p>
          <w:p w:rsidRPr="008D2665" w:rsidR="00D92BB1" w:rsidP="001454CD" w:rsidRDefault="00D92BB1" w14:paraId="0D730C86" w14:textId="77777777">
            <w:pPr>
              <w:tabs>
                <w:tab w:val="left" w:pos="-284"/>
              </w:tabs>
              <w:spacing w:line="240" w:lineRule="exact"/>
              <w:jc w:val="both"/>
              <w:rPr>
                <w:rFonts w:ascii="Georgia" w:hAnsi="Georgia" w:cs="Arial"/>
                <w:color w:val="404040"/>
                <w:sz w:val="20"/>
                <w:szCs w:val="20"/>
              </w:rPr>
            </w:pPr>
          </w:p>
          <w:p w:rsidRPr="008D2665" w:rsidR="00D92BB1" w:rsidP="001454CD" w:rsidRDefault="00D92BB1" w14:paraId="11B420B6" w14:textId="77777777">
            <w:pPr>
              <w:tabs>
                <w:tab w:val="left" w:pos="-284"/>
              </w:tabs>
              <w:spacing w:line="240" w:lineRule="exact"/>
              <w:jc w:val="both"/>
              <w:rPr>
                <w:rFonts w:ascii="Georgia" w:hAnsi="Georgia" w:cs="Arial"/>
                <w:color w:val="404040"/>
                <w:sz w:val="20"/>
                <w:szCs w:val="20"/>
              </w:rPr>
            </w:pPr>
          </w:p>
          <w:p w:rsidRPr="008D2665" w:rsidR="00D92BB1" w:rsidP="001454CD" w:rsidRDefault="00D92BB1" w14:paraId="4657AA27" w14:textId="77777777">
            <w:pPr>
              <w:tabs>
                <w:tab w:val="left" w:pos="-284"/>
              </w:tabs>
              <w:spacing w:line="240" w:lineRule="exact"/>
              <w:jc w:val="both"/>
              <w:rPr>
                <w:rFonts w:ascii="Georgia" w:hAnsi="Georgia" w:cs="Arial"/>
                <w:color w:val="404040"/>
                <w:sz w:val="20"/>
                <w:szCs w:val="20"/>
              </w:rPr>
            </w:pPr>
          </w:p>
          <w:p w:rsidRPr="008D2665" w:rsidR="00D92BB1" w:rsidP="001454CD" w:rsidRDefault="00D92BB1" w14:paraId="2C277150" w14:textId="77777777">
            <w:pPr>
              <w:tabs>
                <w:tab w:val="left" w:pos="-284"/>
              </w:tabs>
              <w:spacing w:line="240" w:lineRule="exact"/>
              <w:jc w:val="both"/>
              <w:rPr>
                <w:rFonts w:ascii="Georgia" w:hAnsi="Georgia" w:cs="Arial"/>
                <w:color w:val="404040"/>
                <w:sz w:val="20"/>
                <w:szCs w:val="20"/>
              </w:rPr>
            </w:pPr>
          </w:p>
        </w:tc>
      </w:tr>
    </w:tbl>
    <w:p w:rsidRPr="008D2665" w:rsidR="00D92BB1" w:rsidP="00D92BB1" w:rsidRDefault="00D92BB1" w14:paraId="370B3862" w14:textId="77777777">
      <w:pPr>
        <w:rPr>
          <w:rFonts w:ascii="Georgia" w:hAnsi="Georgia" w:cs="Arial"/>
          <w:b/>
          <w:color w:val="404040"/>
          <w:sz w:val="20"/>
          <w:szCs w:val="20"/>
        </w:rPr>
      </w:pPr>
    </w:p>
    <w:p w:rsidRPr="008D2665" w:rsidR="00D92BB1" w:rsidP="00D92BB1" w:rsidRDefault="00D92BB1" w14:paraId="447EC857" w14:textId="77777777">
      <w:pPr>
        <w:rPr>
          <w:rFonts w:ascii="Georgia" w:hAnsi="Georgia" w:cs="Arial"/>
          <w:b/>
          <w:color w:val="404040"/>
          <w:sz w:val="20"/>
          <w:szCs w:val="20"/>
        </w:rPr>
      </w:pPr>
    </w:p>
    <w:p w:rsidRPr="008D2665" w:rsidR="00D92BB1" w:rsidP="00D92BB1" w:rsidRDefault="00D92BB1" w14:paraId="4ED8976F" w14:textId="77777777">
      <w:pPr>
        <w:rPr>
          <w:rFonts w:ascii="Georgia" w:hAnsi="Georgia" w:cs="Arial"/>
          <w:b/>
          <w:color w:val="404040"/>
          <w:sz w:val="20"/>
          <w:szCs w:val="20"/>
        </w:rPr>
      </w:pPr>
    </w:p>
    <w:p w:rsidRPr="008D2665" w:rsidR="00D92BB1" w:rsidP="00D92BB1" w:rsidRDefault="00D92BB1" w14:paraId="66365164" w14:textId="77777777">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EVALUATION</w:t>
      </w:r>
    </w:p>
    <w:p w:rsidRPr="008D2665" w:rsidR="00D92BB1" w:rsidP="00D92BB1" w:rsidRDefault="00D92BB1" w14:paraId="4CDD61E3" w14:textId="77777777">
      <w:pPr>
        <w:keepNext/>
        <w:rPr>
          <w:rFonts w:ascii="Georgia" w:hAnsi="Georgia" w:cs="Arial"/>
          <w:b/>
          <w:color w:val="404040"/>
          <w:sz w:val="20"/>
          <w:szCs w:val="20"/>
        </w:rPr>
      </w:pPr>
    </w:p>
    <w:p w:rsidRPr="008D2665" w:rsidR="00D92BB1" w:rsidP="00D92BB1" w:rsidRDefault="00D92BB1" w14:paraId="64012544" w14:textId="77777777">
      <w:pPr>
        <w:keepNext/>
        <w:rPr>
          <w:rFonts w:ascii="Georgia" w:hAnsi="Georgia" w:cs="Arial"/>
          <w:b/>
          <w:color w:val="404040"/>
          <w:sz w:val="20"/>
          <w:szCs w:val="20"/>
        </w:rPr>
      </w:pPr>
      <w:r w:rsidRPr="008D2665">
        <w:rPr>
          <w:rFonts w:ascii="Georgia" w:hAnsi="Georgia" w:cs="Arial"/>
          <w:b/>
          <w:bCs/>
          <w:color w:val="404040"/>
          <w:sz w:val="20"/>
          <w:szCs w:val="20"/>
        </w:rPr>
        <w:t>Scoring guidelines</w:t>
      </w:r>
    </w:p>
    <w:p w:rsidRPr="008D2665" w:rsidR="00D92BB1" w:rsidP="00D92BB1" w:rsidRDefault="00D92BB1" w14:paraId="1AFF9FCF" w14:textId="77777777">
      <w:pPr>
        <w:keepNext/>
        <w:rPr>
          <w:rFonts w:ascii="Georgia" w:hAnsi="Georgia" w:cs="Arial"/>
          <w:b/>
          <w:color w:val="404040"/>
          <w:sz w:val="20"/>
          <w:szCs w:val="20"/>
        </w:rPr>
      </w:pPr>
    </w:p>
    <w:p w:rsidRPr="0068549E" w:rsidR="00D92BB1" w:rsidP="00D92BB1" w:rsidRDefault="00D92BB1" w14:paraId="5BA29693" w14:textId="77777777">
      <w:pPr>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This evaluation grid is divided into </w:t>
      </w:r>
      <w:r w:rsidRPr="0068549E">
        <w:rPr>
          <w:rFonts w:ascii="Georgia" w:hAnsi="Georgia" w:cs="Arial"/>
          <w:b/>
          <w:bCs/>
          <w:color w:val="404040"/>
          <w:sz w:val="20"/>
          <w:szCs w:val="20"/>
          <w:lang w:val="en-GB"/>
        </w:rPr>
        <w:t>sections</w:t>
      </w:r>
      <w:r w:rsidRPr="0068549E">
        <w:rPr>
          <w:rFonts w:ascii="Georgia" w:hAnsi="Georgia" w:cs="Arial"/>
          <w:color w:val="404040"/>
          <w:sz w:val="20"/>
          <w:szCs w:val="20"/>
          <w:lang w:val="en-GB"/>
        </w:rPr>
        <w:t xml:space="preserve"> and </w:t>
      </w:r>
      <w:r w:rsidRPr="0068549E">
        <w:rPr>
          <w:rFonts w:ascii="Georgia" w:hAnsi="Georgia" w:cs="Arial"/>
          <w:b/>
          <w:bCs/>
          <w:color w:val="404040"/>
          <w:sz w:val="20"/>
          <w:szCs w:val="20"/>
          <w:lang w:val="en-GB"/>
        </w:rPr>
        <w:t>sub-sections</w:t>
      </w:r>
      <w:r w:rsidRPr="0068549E">
        <w:rPr>
          <w:rFonts w:ascii="Georgia" w:hAnsi="Georgia" w:cs="Arial"/>
          <w:color w:val="404040"/>
          <w:sz w:val="20"/>
          <w:szCs w:val="20"/>
          <w:lang w:val="en-GB"/>
        </w:rPr>
        <w:t>. For each sub-section, a score between 1 and 5 is given, in accordance with the assessment scale below:</w:t>
      </w:r>
    </w:p>
    <w:p w:rsidRPr="0068549E" w:rsidR="00D92BB1" w:rsidP="00D92BB1" w:rsidRDefault="00D92BB1" w14:paraId="07775F18" w14:textId="77777777">
      <w:pPr>
        <w:jc w:val="both"/>
        <w:rPr>
          <w:rFonts w:ascii="Georgia" w:hAnsi="Georgia" w:cs="Arial"/>
          <w:color w:val="404040"/>
          <w:sz w:val="20"/>
          <w:szCs w:val="20"/>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701"/>
      </w:tblGrid>
      <w:tr w:rsidRPr="008D2665" w:rsidR="00F3095B" w:rsidTr="001454CD" w14:paraId="1F6BE768" w14:textId="77777777">
        <w:trPr>
          <w:trHeight w:val="249"/>
          <w:jc w:val="center"/>
        </w:trPr>
        <w:tc>
          <w:tcPr>
            <w:tcW w:w="993" w:type="dxa"/>
            <w:shd w:val="pct10" w:color="auto" w:fill="FFFFFF"/>
          </w:tcPr>
          <w:p w:rsidRPr="008D2665" w:rsidR="00D92BB1" w:rsidP="001454CD" w:rsidRDefault="00D92BB1" w14:paraId="0987DF75"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Score</w:t>
            </w:r>
          </w:p>
        </w:tc>
        <w:tc>
          <w:tcPr>
            <w:tcW w:w="1701" w:type="dxa"/>
            <w:shd w:val="pct10" w:color="auto" w:fill="FFFFFF"/>
          </w:tcPr>
          <w:p w:rsidRPr="008D2665" w:rsidR="00D92BB1" w:rsidP="001454CD" w:rsidRDefault="00D92BB1" w14:paraId="3C9446C6"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Assessment</w:t>
            </w:r>
          </w:p>
        </w:tc>
      </w:tr>
      <w:tr w:rsidRPr="008D2665" w:rsidR="00F3095B" w:rsidTr="001454CD" w14:paraId="50EA34FE" w14:textId="77777777">
        <w:trPr>
          <w:trHeight w:val="249"/>
          <w:jc w:val="center"/>
        </w:trPr>
        <w:tc>
          <w:tcPr>
            <w:tcW w:w="993" w:type="dxa"/>
          </w:tcPr>
          <w:p w:rsidRPr="008D2665" w:rsidR="00D92BB1" w:rsidP="001454CD" w:rsidRDefault="00D92BB1" w14:paraId="09995395"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1</w:t>
            </w:r>
          </w:p>
        </w:tc>
        <w:tc>
          <w:tcPr>
            <w:tcW w:w="1701" w:type="dxa"/>
          </w:tcPr>
          <w:p w:rsidRPr="008D2665" w:rsidR="00D92BB1" w:rsidP="001454CD" w:rsidRDefault="00D92BB1" w14:paraId="5A282397"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Very inadequate</w:t>
            </w:r>
          </w:p>
        </w:tc>
      </w:tr>
      <w:tr w:rsidRPr="008D2665" w:rsidR="00F3095B" w:rsidTr="001454CD" w14:paraId="40670D00" w14:textId="77777777">
        <w:trPr>
          <w:trHeight w:val="249"/>
          <w:jc w:val="center"/>
        </w:trPr>
        <w:tc>
          <w:tcPr>
            <w:tcW w:w="993" w:type="dxa"/>
          </w:tcPr>
          <w:p w:rsidRPr="008D2665" w:rsidR="00D92BB1" w:rsidP="001454CD" w:rsidRDefault="00D92BB1" w14:paraId="43FFC5A5"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2</w:t>
            </w:r>
          </w:p>
        </w:tc>
        <w:tc>
          <w:tcPr>
            <w:tcW w:w="1701" w:type="dxa"/>
          </w:tcPr>
          <w:p w:rsidRPr="008D2665" w:rsidR="00D92BB1" w:rsidP="001454CD" w:rsidRDefault="00D92BB1" w14:paraId="464E2ED2"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Inadequate</w:t>
            </w:r>
          </w:p>
        </w:tc>
      </w:tr>
      <w:tr w:rsidRPr="008D2665" w:rsidR="00F3095B" w:rsidTr="001454CD" w14:paraId="2C1D896D" w14:textId="77777777">
        <w:trPr>
          <w:trHeight w:val="249"/>
          <w:jc w:val="center"/>
        </w:trPr>
        <w:tc>
          <w:tcPr>
            <w:tcW w:w="993" w:type="dxa"/>
          </w:tcPr>
          <w:p w:rsidRPr="008D2665" w:rsidR="00D92BB1" w:rsidP="001454CD" w:rsidRDefault="00D92BB1" w14:paraId="4C6A8341"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3</w:t>
            </w:r>
          </w:p>
        </w:tc>
        <w:tc>
          <w:tcPr>
            <w:tcW w:w="1701" w:type="dxa"/>
          </w:tcPr>
          <w:p w:rsidRPr="008D2665" w:rsidR="00D92BB1" w:rsidP="001454CD" w:rsidRDefault="00D92BB1" w14:paraId="2D3A2EAE"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Average</w:t>
            </w:r>
          </w:p>
        </w:tc>
      </w:tr>
      <w:tr w:rsidRPr="008D2665" w:rsidR="00F3095B" w:rsidTr="001454CD" w14:paraId="71E76D81" w14:textId="77777777">
        <w:trPr>
          <w:trHeight w:val="249"/>
          <w:jc w:val="center"/>
        </w:trPr>
        <w:tc>
          <w:tcPr>
            <w:tcW w:w="993" w:type="dxa"/>
          </w:tcPr>
          <w:p w:rsidRPr="008D2665" w:rsidR="00D92BB1" w:rsidP="001454CD" w:rsidRDefault="00D92BB1" w14:paraId="042DE7A1"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4</w:t>
            </w:r>
          </w:p>
        </w:tc>
        <w:tc>
          <w:tcPr>
            <w:tcW w:w="1701" w:type="dxa"/>
          </w:tcPr>
          <w:p w:rsidRPr="008D2665" w:rsidR="00D92BB1" w:rsidP="001454CD" w:rsidRDefault="00D92BB1" w14:paraId="701BB479"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Good</w:t>
            </w:r>
          </w:p>
        </w:tc>
      </w:tr>
      <w:tr w:rsidRPr="008D2665" w:rsidR="00F3095B" w:rsidTr="001454CD" w14:paraId="0FCA8359" w14:textId="77777777">
        <w:trPr>
          <w:trHeight w:val="249"/>
          <w:jc w:val="center"/>
        </w:trPr>
        <w:tc>
          <w:tcPr>
            <w:tcW w:w="993" w:type="dxa"/>
            <w:tcBorders>
              <w:bottom w:val="single" w:color="auto" w:sz="4" w:space="0"/>
            </w:tcBorders>
          </w:tcPr>
          <w:p w:rsidRPr="008D2665" w:rsidR="00D92BB1" w:rsidP="001454CD" w:rsidRDefault="00D92BB1" w14:paraId="5660EF43"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1701" w:type="dxa"/>
            <w:tcBorders>
              <w:bottom w:val="single" w:color="auto" w:sz="4" w:space="0"/>
            </w:tcBorders>
          </w:tcPr>
          <w:p w:rsidRPr="008D2665" w:rsidR="00D92BB1" w:rsidP="001454CD" w:rsidRDefault="00D92BB1" w14:paraId="5FC7D1DA"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Very good</w:t>
            </w:r>
          </w:p>
        </w:tc>
      </w:tr>
    </w:tbl>
    <w:p w:rsidRPr="008D2665" w:rsidR="00D92BB1" w:rsidP="00D92BB1" w:rsidRDefault="00D92BB1" w14:paraId="671D9711" w14:textId="77777777">
      <w:pPr>
        <w:jc w:val="both"/>
        <w:rPr>
          <w:rFonts w:ascii="Georgia" w:hAnsi="Georgia" w:cs="Arial"/>
          <w:color w:val="404040"/>
          <w:sz w:val="20"/>
          <w:szCs w:val="20"/>
        </w:rPr>
      </w:pPr>
    </w:p>
    <w:p w:rsidRPr="0068549E" w:rsidR="00D92BB1" w:rsidP="00D92BB1" w:rsidRDefault="00D92BB1" w14:paraId="753947AE" w14:textId="77777777">
      <w:pPr>
        <w:jc w:val="both"/>
        <w:rPr>
          <w:rFonts w:ascii="Georgia" w:hAnsi="Georgia" w:cs="Arial"/>
          <w:color w:val="404040"/>
          <w:sz w:val="20"/>
          <w:szCs w:val="20"/>
          <w:lang w:val="en-GB"/>
        </w:rPr>
      </w:pPr>
      <w:r w:rsidRPr="0068549E">
        <w:rPr>
          <w:rFonts w:ascii="Georgia" w:hAnsi="Georgia" w:cs="Arial"/>
          <w:color w:val="404040"/>
          <w:sz w:val="20"/>
          <w:szCs w:val="20"/>
          <w:lang w:val="en-GB"/>
        </w:rPr>
        <w:t>These scores must be added up to obtain the total score for the section in question. Total scores of sections must be added up to obtain the overall score for the concept note in question.</w:t>
      </w:r>
    </w:p>
    <w:p w:rsidRPr="0068549E" w:rsidR="00D92BB1" w:rsidP="00D92BB1" w:rsidRDefault="00D92BB1" w14:paraId="317FDC9E" w14:textId="77777777">
      <w:pPr>
        <w:rPr>
          <w:rFonts w:ascii="Georgia" w:hAnsi="Georgia" w:cs="Arial"/>
          <w:color w:val="404040"/>
          <w:sz w:val="20"/>
          <w:szCs w:val="20"/>
          <w:lang w:val="en-GB"/>
        </w:rPr>
      </w:pPr>
    </w:p>
    <w:tbl>
      <w:tblPr>
        <w:tblW w:w="99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046"/>
        <w:gridCol w:w="993"/>
        <w:gridCol w:w="958"/>
      </w:tblGrid>
      <w:tr w:rsidRPr="008D2665" w:rsidR="00F3095B" w:rsidTr="001454CD" w14:paraId="52ADA895" w14:textId="77777777">
        <w:tc>
          <w:tcPr>
            <w:tcW w:w="8046" w:type="dxa"/>
            <w:tcBorders>
              <w:bottom w:val="single" w:color="auto" w:sz="4" w:space="0"/>
            </w:tcBorders>
            <w:shd w:val="clear" w:color="auto" w:fill="D9D9D9"/>
          </w:tcPr>
          <w:p w:rsidRPr="008D2665" w:rsidR="00D92BB1" w:rsidP="00D92BB1" w:rsidRDefault="00D92BB1" w14:paraId="113F5D5D" w14:textId="77777777">
            <w:pPr>
              <w:pStyle w:val="Heading1"/>
              <w:keepLines w:val="0"/>
              <w:widowControl/>
              <w:suppressAutoHyphens w:val="0"/>
              <w:spacing w:after="60"/>
              <w:ind w:left="432" w:hanging="290"/>
              <w:rPr>
                <w:rFonts w:ascii="Georgia" w:hAnsi="Georgia"/>
                <w:color w:val="404040"/>
                <w:sz w:val="20"/>
                <w:szCs w:val="20"/>
              </w:rPr>
            </w:pPr>
            <w:r w:rsidRPr="008D2665">
              <w:rPr>
                <w:rFonts w:ascii="Georgia" w:hAnsi="Georgia"/>
                <w:color w:val="404040"/>
                <w:sz w:val="20"/>
                <w:szCs w:val="20"/>
              </w:rPr>
              <w:t>Relevance of the action</w:t>
            </w:r>
          </w:p>
        </w:tc>
        <w:tc>
          <w:tcPr>
            <w:tcW w:w="993" w:type="dxa"/>
            <w:tcBorders>
              <w:bottom w:val="single" w:color="auto" w:sz="4" w:space="0"/>
            </w:tcBorders>
            <w:shd w:val="clear" w:color="auto" w:fill="D9D9D9"/>
          </w:tcPr>
          <w:p w:rsidRPr="008D2665" w:rsidR="00D92BB1" w:rsidP="001454CD" w:rsidRDefault="00D92BB1" w14:paraId="46ED6298" w14:textId="77777777">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58" w:type="dxa"/>
            <w:tcBorders>
              <w:bottom w:val="single" w:color="auto" w:sz="4" w:space="0"/>
            </w:tcBorders>
            <w:shd w:val="clear" w:color="auto" w:fill="D9D9D9"/>
            <w:vAlign w:val="center"/>
          </w:tcPr>
          <w:p w:rsidRPr="008D2665" w:rsidR="00D92BB1" w:rsidP="001454CD" w:rsidRDefault="00D92BB1" w14:paraId="1BEC48B2" w14:textId="77777777">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Pr="008D2665" w:rsidR="00F3095B" w:rsidTr="001454CD" w14:paraId="1E58F69B" w14:textId="77777777">
        <w:trPr>
          <w:trHeight w:val="540"/>
        </w:trPr>
        <w:tc>
          <w:tcPr>
            <w:tcW w:w="8046" w:type="dxa"/>
            <w:tcBorders>
              <w:top w:val="single" w:color="auto" w:sz="4" w:space="0"/>
              <w:left w:val="single" w:color="auto" w:sz="4" w:space="0"/>
              <w:right w:val="single" w:color="auto" w:sz="4" w:space="0"/>
            </w:tcBorders>
            <w:shd w:val="clear" w:color="auto" w:fill="auto"/>
          </w:tcPr>
          <w:p w:rsidRPr="0068549E" w:rsidR="00D92BB1" w:rsidP="00D92BB1" w:rsidRDefault="00D92BB1" w14:paraId="6B2946C0"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expected objectives and results of </w:t>
            </w:r>
            <w:r w:rsidRPr="0068549E">
              <w:rPr>
                <w:rFonts w:ascii="Georgia" w:hAnsi="Georgia" w:cs="Arial"/>
                <w:color w:val="404040"/>
                <w:sz w:val="20"/>
                <w:szCs w:val="20"/>
                <w:lang w:val="en-GB"/>
              </w:rPr>
              <w:lastRenderedPageBreak/>
              <w:t xml:space="preserve">the Call for Proposals?* </w:t>
            </w:r>
          </w:p>
        </w:tc>
        <w:tc>
          <w:tcPr>
            <w:tcW w:w="993" w:type="dxa"/>
            <w:tcBorders>
              <w:top w:val="single" w:color="auto" w:sz="4" w:space="0"/>
              <w:left w:val="single" w:color="auto" w:sz="4" w:space="0"/>
              <w:right w:val="single" w:color="auto" w:sz="4" w:space="0"/>
            </w:tcBorders>
            <w:shd w:val="clear" w:color="auto" w:fill="D9D9D9"/>
          </w:tcPr>
          <w:p w:rsidRPr="008D2665" w:rsidR="00D92BB1" w:rsidP="001454CD" w:rsidRDefault="00D92BB1" w14:paraId="298C1FCC"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lastRenderedPageBreak/>
              <w:t>5(x2)**</w:t>
            </w:r>
          </w:p>
        </w:tc>
        <w:tc>
          <w:tcPr>
            <w:tcW w:w="958" w:type="dxa"/>
            <w:tcBorders>
              <w:top w:val="single" w:color="auto" w:sz="4" w:space="0"/>
              <w:left w:val="single" w:color="auto" w:sz="4" w:space="0"/>
              <w:right w:val="single" w:color="auto" w:sz="4" w:space="0"/>
            </w:tcBorders>
            <w:shd w:val="clear" w:color="auto" w:fill="auto"/>
          </w:tcPr>
          <w:p w:rsidRPr="008D2665" w:rsidR="00D92BB1" w:rsidP="001454CD" w:rsidRDefault="00D92BB1" w14:paraId="7FACAC3F" w14:textId="77777777">
            <w:pPr>
              <w:spacing w:after="120"/>
              <w:jc w:val="center"/>
              <w:rPr>
                <w:rFonts w:ascii="Georgia" w:hAnsi="Georgia" w:cs="Arial"/>
                <w:color w:val="404040"/>
                <w:sz w:val="20"/>
                <w:szCs w:val="20"/>
                <w:u w:val="single"/>
              </w:rPr>
            </w:pPr>
          </w:p>
        </w:tc>
      </w:tr>
      <w:tr w:rsidRPr="008D2665" w:rsidR="00F3095B" w:rsidDel="00AB4D98" w:rsidTr="001454CD" w14:paraId="386B3728" w14:textId="77777777">
        <w:tc>
          <w:tcPr>
            <w:tcW w:w="8046" w:type="dxa"/>
            <w:tcBorders>
              <w:bottom w:val="single" w:color="auto" w:sz="4" w:space="0"/>
            </w:tcBorders>
            <w:shd w:val="clear" w:color="auto" w:fill="auto"/>
          </w:tcPr>
          <w:p w:rsidRPr="0068549E" w:rsidR="00D92BB1" w:rsidDel="00AB4D98" w:rsidP="00D92BB1" w:rsidRDefault="00D92BB1" w14:paraId="55F96CC0"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lastRenderedPageBreak/>
              <w:t>To what extent is the proposal relevant to the particular needs and constraints of the target country/countries or region/regions? (including synergy with other initiatives of Belgian cooperation and avoidance of duplication)</w:t>
            </w:r>
          </w:p>
        </w:tc>
        <w:tc>
          <w:tcPr>
            <w:tcW w:w="993" w:type="dxa"/>
            <w:tcBorders>
              <w:bottom w:val="single" w:color="auto" w:sz="4" w:space="0"/>
            </w:tcBorders>
            <w:shd w:val="clear" w:color="auto" w:fill="D9D9D9"/>
          </w:tcPr>
          <w:p w:rsidRPr="008D2665" w:rsidR="00D92BB1" w:rsidP="001454CD" w:rsidRDefault="00D92BB1" w14:paraId="5CCDF6C9"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p w:rsidRPr="008D2665" w:rsidR="00D92BB1" w:rsidDel="00AB4D98" w:rsidP="001454CD" w:rsidRDefault="00D92BB1" w14:paraId="64817295" w14:textId="77777777">
            <w:pPr>
              <w:spacing w:before="120" w:after="120"/>
              <w:jc w:val="center"/>
              <w:rPr>
                <w:rFonts w:ascii="Georgia" w:hAnsi="Georgia" w:cs="Arial"/>
                <w:color w:val="404040"/>
                <w:sz w:val="20"/>
                <w:szCs w:val="20"/>
              </w:rPr>
            </w:pPr>
          </w:p>
        </w:tc>
        <w:tc>
          <w:tcPr>
            <w:tcW w:w="958" w:type="dxa"/>
            <w:tcBorders>
              <w:bottom w:val="single" w:color="auto" w:sz="4" w:space="0"/>
            </w:tcBorders>
            <w:shd w:val="clear" w:color="auto" w:fill="auto"/>
          </w:tcPr>
          <w:p w:rsidRPr="008D2665" w:rsidR="00D92BB1" w:rsidDel="00AB4D98" w:rsidP="001454CD" w:rsidRDefault="00D92BB1" w14:paraId="551597BE" w14:textId="77777777">
            <w:pPr>
              <w:spacing w:after="120"/>
              <w:jc w:val="center"/>
              <w:rPr>
                <w:rFonts w:ascii="Georgia" w:hAnsi="Georgia" w:cs="Arial"/>
                <w:color w:val="404040"/>
                <w:sz w:val="20"/>
                <w:szCs w:val="20"/>
              </w:rPr>
            </w:pPr>
          </w:p>
        </w:tc>
      </w:tr>
      <w:tr w:rsidRPr="008D2665" w:rsidR="00F3095B" w:rsidDel="00AB4D98" w:rsidTr="001454CD" w14:paraId="6750FCE1" w14:textId="77777777">
        <w:tc>
          <w:tcPr>
            <w:tcW w:w="8046" w:type="dxa"/>
            <w:tcBorders>
              <w:bottom w:val="single" w:color="auto" w:sz="4" w:space="0"/>
            </w:tcBorders>
            <w:shd w:val="clear" w:color="auto" w:fill="auto"/>
          </w:tcPr>
          <w:p w:rsidRPr="0068549E" w:rsidR="00D92BB1" w:rsidDel="00AB4D98" w:rsidP="00D92BB1" w:rsidRDefault="00D92BB1" w14:paraId="042FB8ED"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have the parties involved (final beneficiaries, target groups) been clearly defined and strategically selected? Have their needs been clearly defined and properly addressed in the proposal?</w:t>
            </w:r>
          </w:p>
        </w:tc>
        <w:tc>
          <w:tcPr>
            <w:tcW w:w="993" w:type="dxa"/>
            <w:tcBorders>
              <w:bottom w:val="single" w:color="auto" w:sz="4" w:space="0"/>
            </w:tcBorders>
            <w:shd w:val="clear" w:color="auto" w:fill="D9D9D9"/>
          </w:tcPr>
          <w:p w:rsidRPr="008D2665" w:rsidR="00D92BB1" w:rsidDel="00AB4D98" w:rsidP="001454CD" w:rsidRDefault="00D92BB1" w14:paraId="35D602D6"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958" w:type="dxa"/>
            <w:tcBorders>
              <w:bottom w:val="single" w:color="auto" w:sz="4" w:space="0"/>
            </w:tcBorders>
            <w:shd w:val="clear" w:color="auto" w:fill="auto"/>
          </w:tcPr>
          <w:p w:rsidRPr="008D2665" w:rsidR="00D92BB1" w:rsidDel="00AB4D98" w:rsidP="001454CD" w:rsidRDefault="00D92BB1" w14:paraId="6E37A20F" w14:textId="77777777">
            <w:pPr>
              <w:spacing w:after="120"/>
              <w:jc w:val="center"/>
              <w:rPr>
                <w:rFonts w:ascii="Georgia" w:hAnsi="Georgia" w:cs="Arial"/>
                <w:color w:val="404040"/>
                <w:sz w:val="20"/>
                <w:szCs w:val="20"/>
              </w:rPr>
            </w:pPr>
          </w:p>
        </w:tc>
      </w:tr>
      <w:tr w:rsidRPr="008D2665" w:rsidR="00D92BB1" w:rsidDel="00AB4D98" w:rsidTr="001454CD" w14:paraId="5D45B38B" w14:textId="77777777">
        <w:tc>
          <w:tcPr>
            <w:tcW w:w="8046" w:type="dxa"/>
            <w:tcBorders>
              <w:bottom w:val="single" w:color="auto" w:sz="4" w:space="0"/>
            </w:tcBorders>
            <w:shd w:val="clear" w:color="auto" w:fill="auto"/>
          </w:tcPr>
          <w:p w:rsidRPr="0068549E" w:rsidR="00D92BB1" w:rsidP="00D92BB1" w:rsidRDefault="00D92BB1" w14:paraId="29021F14"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Does the proposal contain specific elements that add value, such as environmental aspects, the promotion of equal opportunity and gender equality, the needs of the disabled, minority rights and rights of indigenous populations or innovation and best practices [as well as any other additional elements mentioned in section 1.2 of the guidelines for applicants]?</w:t>
            </w:r>
          </w:p>
        </w:tc>
        <w:tc>
          <w:tcPr>
            <w:tcW w:w="993" w:type="dxa"/>
            <w:tcBorders>
              <w:bottom w:val="single" w:color="auto" w:sz="4" w:space="0"/>
            </w:tcBorders>
            <w:shd w:val="clear" w:color="auto" w:fill="D9D9D9"/>
          </w:tcPr>
          <w:p w:rsidRPr="008D2665" w:rsidR="00D92BB1" w:rsidP="001454CD" w:rsidRDefault="00D92BB1" w14:paraId="516F05DA"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958" w:type="dxa"/>
            <w:tcBorders>
              <w:bottom w:val="single" w:color="auto" w:sz="4" w:space="0"/>
            </w:tcBorders>
            <w:shd w:val="clear" w:color="auto" w:fill="auto"/>
          </w:tcPr>
          <w:p w:rsidRPr="008D2665" w:rsidR="00D92BB1" w:rsidDel="00AB4D98" w:rsidP="001454CD" w:rsidRDefault="00D92BB1" w14:paraId="2B404FE4" w14:textId="77777777">
            <w:pPr>
              <w:spacing w:after="120"/>
              <w:jc w:val="center"/>
              <w:rPr>
                <w:rFonts w:ascii="Georgia" w:hAnsi="Georgia" w:cs="Arial"/>
                <w:color w:val="404040"/>
                <w:sz w:val="20"/>
                <w:szCs w:val="20"/>
              </w:rPr>
            </w:pPr>
          </w:p>
        </w:tc>
      </w:tr>
      <w:tr w:rsidRPr="008D2665" w:rsidR="00F3095B" w:rsidTr="001454CD" w14:paraId="3976C902" w14:textId="77777777">
        <w:tc>
          <w:tcPr>
            <w:tcW w:w="8046" w:type="dxa"/>
            <w:tcBorders>
              <w:bottom w:val="single" w:color="auto" w:sz="4" w:space="0"/>
            </w:tcBorders>
            <w:shd w:val="clear" w:color="auto" w:fill="auto"/>
            <w:vAlign w:val="center"/>
          </w:tcPr>
          <w:p w:rsidRPr="008D2665" w:rsidR="00D92BB1" w:rsidP="001454CD" w:rsidRDefault="00D92BB1" w14:paraId="5605D3E8" w14:textId="77777777">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(1)</w:t>
            </w:r>
          </w:p>
        </w:tc>
        <w:tc>
          <w:tcPr>
            <w:tcW w:w="993" w:type="dxa"/>
            <w:tcBorders>
              <w:bottom w:val="single" w:color="auto" w:sz="4" w:space="0"/>
            </w:tcBorders>
            <w:shd w:val="clear" w:color="auto" w:fill="D9D9D9"/>
          </w:tcPr>
          <w:p w:rsidRPr="008D2665" w:rsidR="00D92BB1" w:rsidP="001454CD" w:rsidRDefault="00D92BB1" w14:paraId="389F4126"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30</w:t>
            </w:r>
          </w:p>
        </w:tc>
        <w:tc>
          <w:tcPr>
            <w:tcW w:w="958" w:type="dxa"/>
            <w:tcBorders>
              <w:bottom w:val="single" w:color="auto" w:sz="4" w:space="0"/>
            </w:tcBorders>
            <w:shd w:val="clear" w:color="auto" w:fill="auto"/>
          </w:tcPr>
          <w:p w:rsidRPr="008D2665" w:rsidR="00D92BB1" w:rsidP="001454CD" w:rsidRDefault="00D92BB1" w14:paraId="50932ECA" w14:textId="77777777">
            <w:pPr>
              <w:spacing w:after="120"/>
              <w:jc w:val="center"/>
              <w:rPr>
                <w:rFonts w:ascii="Georgia" w:hAnsi="Georgia" w:cs="Arial"/>
                <w:color w:val="404040"/>
                <w:sz w:val="20"/>
                <w:szCs w:val="20"/>
              </w:rPr>
            </w:pPr>
          </w:p>
        </w:tc>
      </w:tr>
      <w:tr w:rsidRPr="008D2665" w:rsidR="00F3095B" w:rsidTr="006013A5" w14:paraId="3D593016" w14:textId="77777777">
        <w:tc>
          <w:tcPr>
            <w:tcW w:w="8046" w:type="dxa"/>
            <w:tcBorders>
              <w:bottom w:val="single" w:color="auto" w:sz="4" w:space="0"/>
            </w:tcBorders>
            <w:shd w:val="clear" w:color="auto" w:fill="D9D9D9"/>
          </w:tcPr>
          <w:p w:rsidRPr="008D2665" w:rsidR="00D92BB1" w:rsidP="00D92BB1" w:rsidRDefault="00D92BB1" w14:paraId="1D0A3276" w14:textId="77777777">
            <w:pPr>
              <w:pStyle w:val="Heading1"/>
              <w:keepLines w:val="0"/>
              <w:widowControl/>
              <w:suppressAutoHyphens w:val="0"/>
              <w:spacing w:after="60"/>
              <w:ind w:left="432" w:hanging="290"/>
              <w:rPr>
                <w:rFonts w:ascii="Georgia" w:hAnsi="Georgia"/>
                <w:color w:val="404040"/>
                <w:sz w:val="20"/>
                <w:szCs w:val="20"/>
              </w:rPr>
            </w:pPr>
            <w:r w:rsidRPr="0068549E">
              <w:rPr>
                <w:rFonts w:ascii="Georgia" w:hAnsi="Georgia"/>
                <w:color w:val="404040"/>
                <w:sz w:val="20"/>
                <w:szCs w:val="20"/>
              </w:rPr>
              <w:t>Concept of the action</w:t>
            </w:r>
          </w:p>
        </w:tc>
        <w:tc>
          <w:tcPr>
            <w:tcW w:w="993" w:type="dxa"/>
            <w:tcBorders>
              <w:bottom w:val="single" w:color="auto" w:sz="4" w:space="0"/>
            </w:tcBorders>
            <w:shd w:val="clear" w:color="auto" w:fill="D9D9D9"/>
            <w:vAlign w:val="center"/>
          </w:tcPr>
          <w:p w:rsidRPr="008D2665" w:rsidR="00D92BB1" w:rsidP="001454CD" w:rsidRDefault="00D92BB1" w14:paraId="2B3E9F74" w14:textId="77777777">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58" w:type="dxa"/>
            <w:tcBorders>
              <w:bottom w:val="single" w:color="auto" w:sz="4" w:space="0"/>
            </w:tcBorders>
            <w:shd w:val="clear" w:color="auto" w:fill="auto"/>
            <w:vAlign w:val="center"/>
          </w:tcPr>
          <w:p w:rsidRPr="008D2665" w:rsidR="00D92BB1" w:rsidP="001454CD" w:rsidRDefault="00D92BB1" w14:paraId="1C77DCAA" w14:textId="77777777">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Pr="008D2665" w:rsidR="00F3095B" w:rsidTr="001454CD" w14:paraId="5A59A439" w14:textId="77777777">
        <w:trPr>
          <w:trHeight w:val="285"/>
        </w:trPr>
        <w:tc>
          <w:tcPr>
            <w:tcW w:w="8046" w:type="dxa"/>
            <w:tcBorders>
              <w:top w:val="single" w:color="auto" w:sz="4" w:space="0"/>
              <w:left w:val="single" w:color="auto" w:sz="4" w:space="0"/>
              <w:right w:val="single" w:color="auto" w:sz="4" w:space="0"/>
            </w:tcBorders>
            <w:shd w:val="clear" w:color="auto" w:fill="auto"/>
          </w:tcPr>
          <w:p w:rsidRPr="0068549E" w:rsidR="00D92BB1" w:rsidP="00D92BB1" w:rsidRDefault="00D92BB1" w14:paraId="21969D07"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is the overall concept of the action coherent? In particular, does it reflect a problem analysis; does it take into account external factors as well as the stakeholders concerned?</w:t>
            </w:r>
          </w:p>
        </w:tc>
        <w:tc>
          <w:tcPr>
            <w:tcW w:w="993" w:type="dxa"/>
            <w:tcBorders>
              <w:top w:val="single" w:color="auto" w:sz="4" w:space="0"/>
              <w:left w:val="single" w:color="auto" w:sz="4" w:space="0"/>
              <w:bottom w:val="single" w:color="auto" w:sz="4" w:space="0"/>
              <w:right w:val="single" w:color="auto" w:sz="4" w:space="0"/>
            </w:tcBorders>
            <w:shd w:val="clear" w:color="auto" w:fill="D9D9D9"/>
          </w:tcPr>
          <w:p w:rsidRPr="008D2665" w:rsidR="00D92BB1" w:rsidP="001454CD" w:rsidRDefault="00D92BB1" w14:paraId="2A12D1A3"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958" w:type="dxa"/>
            <w:tcBorders>
              <w:top w:val="single" w:color="auto" w:sz="4" w:space="0"/>
              <w:left w:val="single" w:color="auto" w:sz="4" w:space="0"/>
              <w:right w:val="single" w:color="auto" w:sz="4" w:space="0"/>
            </w:tcBorders>
            <w:shd w:val="clear" w:color="auto" w:fill="auto"/>
          </w:tcPr>
          <w:p w:rsidRPr="008D2665" w:rsidR="00D92BB1" w:rsidP="001454CD" w:rsidRDefault="00D92BB1" w14:paraId="2F01279E" w14:textId="77777777">
            <w:pPr>
              <w:spacing w:after="120"/>
              <w:jc w:val="center"/>
              <w:rPr>
                <w:rFonts w:ascii="Georgia" w:hAnsi="Georgia" w:cs="Arial"/>
                <w:color w:val="404040"/>
                <w:sz w:val="20"/>
                <w:szCs w:val="20"/>
                <w:u w:val="single"/>
              </w:rPr>
            </w:pPr>
          </w:p>
        </w:tc>
      </w:tr>
      <w:tr w:rsidRPr="008D2665" w:rsidR="00D92BB1" w:rsidTr="001454CD" w14:paraId="40E80B7F" w14:textId="77777777">
        <w:trPr>
          <w:trHeight w:val="285"/>
        </w:trPr>
        <w:tc>
          <w:tcPr>
            <w:tcW w:w="8046" w:type="dxa"/>
            <w:tcBorders>
              <w:top w:val="single" w:color="auto" w:sz="4" w:space="0"/>
              <w:left w:val="single" w:color="auto" w:sz="4" w:space="0"/>
              <w:right w:val="single" w:color="auto" w:sz="4" w:space="0"/>
            </w:tcBorders>
            <w:shd w:val="clear" w:color="auto" w:fill="auto"/>
          </w:tcPr>
          <w:p w:rsidRPr="0068549E" w:rsidR="00D92BB1" w:rsidP="00D92BB1" w:rsidRDefault="00D92BB1" w14:paraId="3BFE1804" w14:textId="77777777">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Is the action feasible and consistent with the objectives and results expected?</w:t>
            </w:r>
          </w:p>
        </w:tc>
        <w:tc>
          <w:tcPr>
            <w:tcW w:w="993" w:type="dxa"/>
            <w:tcBorders>
              <w:top w:val="single" w:color="auto" w:sz="4" w:space="0"/>
              <w:left w:val="single" w:color="auto" w:sz="4" w:space="0"/>
              <w:bottom w:val="single" w:color="auto" w:sz="4" w:space="0"/>
              <w:right w:val="single" w:color="auto" w:sz="4" w:space="0"/>
            </w:tcBorders>
            <w:shd w:val="clear" w:color="auto" w:fill="D9D9D9"/>
          </w:tcPr>
          <w:p w:rsidRPr="008D2665" w:rsidR="00D92BB1" w:rsidP="001454CD" w:rsidRDefault="00D92BB1" w14:paraId="1DEC2E37"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958" w:type="dxa"/>
            <w:tcBorders>
              <w:top w:val="single" w:color="auto" w:sz="4" w:space="0"/>
              <w:left w:val="single" w:color="auto" w:sz="4" w:space="0"/>
              <w:right w:val="single" w:color="auto" w:sz="4" w:space="0"/>
            </w:tcBorders>
            <w:shd w:val="clear" w:color="auto" w:fill="auto"/>
          </w:tcPr>
          <w:p w:rsidRPr="008D2665" w:rsidR="00D92BB1" w:rsidP="001454CD" w:rsidRDefault="00D92BB1" w14:paraId="08B5C8E1" w14:textId="77777777">
            <w:pPr>
              <w:spacing w:after="120"/>
              <w:jc w:val="center"/>
              <w:rPr>
                <w:rFonts w:ascii="Georgia" w:hAnsi="Georgia" w:cs="Arial"/>
                <w:color w:val="404040"/>
                <w:sz w:val="20"/>
                <w:szCs w:val="20"/>
                <w:u w:val="single"/>
              </w:rPr>
            </w:pPr>
          </w:p>
        </w:tc>
      </w:tr>
      <w:tr w:rsidRPr="008D2665" w:rsidR="00F3095B" w:rsidTr="001454CD" w14:paraId="7D307897" w14:textId="77777777">
        <w:trPr>
          <w:trHeight w:val="395"/>
        </w:trPr>
        <w:tc>
          <w:tcPr>
            <w:tcW w:w="8046" w:type="dxa"/>
            <w:tcBorders>
              <w:top w:val="single" w:color="auto" w:sz="4" w:space="0"/>
            </w:tcBorders>
            <w:shd w:val="clear" w:color="auto" w:fill="auto"/>
            <w:vAlign w:val="center"/>
          </w:tcPr>
          <w:p w:rsidRPr="008D2665" w:rsidR="00D92BB1" w:rsidP="001454CD" w:rsidRDefault="00D92BB1" w14:paraId="210DE3FA" w14:textId="77777777">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(2)</w:t>
            </w:r>
          </w:p>
        </w:tc>
        <w:tc>
          <w:tcPr>
            <w:tcW w:w="993" w:type="dxa"/>
            <w:shd w:val="clear" w:color="auto" w:fill="D9D9D9"/>
          </w:tcPr>
          <w:p w:rsidRPr="008D2665" w:rsidR="00D92BB1" w:rsidP="001454CD" w:rsidRDefault="00D92BB1" w14:paraId="2CEFA352" w14:textId="77777777">
            <w:pPr>
              <w:spacing w:before="120" w:after="120"/>
              <w:jc w:val="center"/>
              <w:rPr>
                <w:rFonts w:ascii="Georgia" w:hAnsi="Georgia" w:cs="Arial"/>
                <w:color w:val="404040"/>
                <w:sz w:val="20"/>
                <w:szCs w:val="20"/>
              </w:rPr>
            </w:pPr>
            <w:r w:rsidRPr="008D2665">
              <w:rPr>
                <w:rFonts w:ascii="Georgia" w:hAnsi="Georgia" w:cs="Arial"/>
                <w:color w:val="404040"/>
                <w:sz w:val="20"/>
                <w:szCs w:val="20"/>
              </w:rPr>
              <w:t>20</w:t>
            </w:r>
          </w:p>
        </w:tc>
        <w:tc>
          <w:tcPr>
            <w:tcW w:w="958" w:type="dxa"/>
            <w:shd w:val="clear" w:color="auto" w:fill="auto"/>
          </w:tcPr>
          <w:p w:rsidRPr="008D2665" w:rsidR="00D92BB1" w:rsidP="001454CD" w:rsidRDefault="00D92BB1" w14:paraId="00594ECB" w14:textId="77777777">
            <w:pPr>
              <w:spacing w:after="120"/>
              <w:jc w:val="center"/>
              <w:rPr>
                <w:rFonts w:ascii="Georgia" w:hAnsi="Georgia" w:cs="Arial"/>
                <w:color w:val="404040"/>
                <w:sz w:val="20"/>
                <w:szCs w:val="20"/>
              </w:rPr>
            </w:pPr>
          </w:p>
        </w:tc>
      </w:tr>
      <w:tr w:rsidRPr="008D2665" w:rsidR="00F3095B" w:rsidTr="001454CD" w14:paraId="3D09A1BC" w14:textId="77777777">
        <w:trPr>
          <w:trHeight w:val="395"/>
        </w:trPr>
        <w:tc>
          <w:tcPr>
            <w:tcW w:w="8046" w:type="dxa"/>
            <w:tcBorders>
              <w:top w:val="single" w:color="auto" w:sz="4" w:space="0"/>
            </w:tcBorders>
            <w:shd w:val="clear" w:color="auto" w:fill="auto"/>
          </w:tcPr>
          <w:p w:rsidRPr="008D2665" w:rsidR="00D92BB1" w:rsidP="001454CD" w:rsidRDefault="00D92BB1" w14:paraId="478F378F" w14:textId="77777777">
            <w:pPr>
              <w:spacing w:before="120" w:after="120"/>
              <w:jc w:val="right"/>
              <w:rPr>
                <w:rFonts w:ascii="Georgia" w:hAnsi="Georgia" w:cs="Arial"/>
                <w:b/>
                <w:color w:val="404040"/>
                <w:sz w:val="20"/>
                <w:szCs w:val="20"/>
              </w:rPr>
            </w:pPr>
            <w:r w:rsidRPr="008D2665">
              <w:rPr>
                <w:rFonts w:ascii="Georgia" w:hAnsi="Georgia" w:cs="Arial"/>
                <w:b/>
                <w:bCs/>
                <w:color w:val="404040"/>
                <w:sz w:val="20"/>
                <w:szCs w:val="20"/>
              </w:rPr>
              <w:t>OVERALL SCORE</w:t>
            </w:r>
          </w:p>
        </w:tc>
        <w:tc>
          <w:tcPr>
            <w:tcW w:w="993" w:type="dxa"/>
            <w:shd w:val="clear" w:color="auto" w:fill="D9D9D9"/>
          </w:tcPr>
          <w:p w:rsidRPr="008D2665" w:rsidR="00D92BB1" w:rsidP="001454CD" w:rsidRDefault="00D92BB1" w14:paraId="5C53572B" w14:textId="77777777">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50</w:t>
            </w:r>
          </w:p>
        </w:tc>
        <w:tc>
          <w:tcPr>
            <w:tcW w:w="958" w:type="dxa"/>
            <w:shd w:val="clear" w:color="auto" w:fill="auto"/>
          </w:tcPr>
          <w:p w:rsidRPr="008D2665" w:rsidR="00D92BB1" w:rsidP="001454CD" w:rsidRDefault="00D92BB1" w14:paraId="0443EDE2" w14:textId="77777777">
            <w:pPr>
              <w:spacing w:after="120"/>
              <w:jc w:val="center"/>
              <w:rPr>
                <w:rFonts w:ascii="Georgia" w:hAnsi="Georgia" w:cs="Arial"/>
                <w:b/>
                <w:color w:val="404040"/>
                <w:sz w:val="20"/>
                <w:szCs w:val="20"/>
              </w:rPr>
            </w:pPr>
          </w:p>
        </w:tc>
      </w:tr>
    </w:tbl>
    <w:p w:rsidRPr="008D2665" w:rsidR="00D92BB1" w:rsidP="00D92BB1" w:rsidRDefault="00D92BB1" w14:paraId="358E90B3" w14:textId="77777777">
      <w:pPr>
        <w:jc w:val="both"/>
        <w:rPr>
          <w:rFonts w:ascii="Georgia" w:hAnsi="Georgia" w:cs="Arial"/>
          <w:color w:val="404040"/>
          <w:sz w:val="20"/>
          <w:szCs w:val="20"/>
        </w:rPr>
      </w:pPr>
    </w:p>
    <w:p w:rsidRPr="0068549E" w:rsidR="00D92BB1" w:rsidP="00D92BB1" w:rsidRDefault="00D92BB1" w14:paraId="3951EFFB" w14:textId="77777777">
      <w:pPr>
        <w:jc w:val="both"/>
        <w:rPr>
          <w:rFonts w:ascii="Georgia" w:hAnsi="Georgia" w:cs="Arial"/>
          <w:color w:val="404040"/>
          <w:sz w:val="20"/>
          <w:szCs w:val="20"/>
          <w:lang w:val="en-GB"/>
        </w:rPr>
      </w:pPr>
      <w:r w:rsidRPr="0068549E">
        <w:rPr>
          <w:rFonts w:ascii="Georgia" w:hAnsi="Georgia" w:cs="Arial"/>
          <w:color w:val="404040"/>
          <w:sz w:val="20"/>
          <w:szCs w:val="20"/>
          <w:lang w:val="en-GB"/>
        </w:rPr>
        <w:t>** Scores will be multiplied by 2 depending on their importance.</w:t>
      </w:r>
    </w:p>
    <w:p w:rsidRPr="0068549E" w:rsidR="00D92BB1" w:rsidP="00D92BB1" w:rsidRDefault="00D92BB1" w14:paraId="17703891" w14:textId="77777777">
      <w:pPr>
        <w:jc w:val="both"/>
        <w:rPr>
          <w:rFonts w:ascii="Georgia" w:hAnsi="Georgia" w:cs="Arial"/>
          <w:color w:val="404040"/>
          <w:sz w:val="20"/>
          <w:szCs w:val="20"/>
          <w:lang w:val="en-GB"/>
        </w:rPr>
      </w:pPr>
    </w:p>
    <w:p w:rsidRPr="0068549E" w:rsidR="00D92BB1" w:rsidP="00D92BB1" w:rsidRDefault="00D92BB1" w14:paraId="4736D7FC" w14:textId="77777777">
      <w:pPr>
        <w:jc w:val="both"/>
        <w:rPr>
          <w:rFonts w:ascii="Georgia" w:hAnsi="Georgia" w:cs="Arial"/>
          <w:color w:val="404040"/>
          <w:sz w:val="20"/>
          <w:szCs w:val="20"/>
          <w:lang w:val="en-GB"/>
        </w:rPr>
      </w:pPr>
      <w:r w:rsidRPr="0068549E">
        <w:rPr>
          <w:rFonts w:ascii="Georgia" w:hAnsi="Georgia" w:cs="Arial"/>
          <w:color w:val="404040"/>
          <w:sz w:val="20"/>
          <w:szCs w:val="20"/>
          <w:lang w:val="en-GB"/>
        </w:rPr>
        <w:t>Only concept notes which have obtained a minimum score of 30 points out of 50 will be shortlisted.</w:t>
      </w:r>
    </w:p>
    <w:p w:rsidRPr="0068549E" w:rsidR="00D92BB1" w:rsidP="00D92BB1" w:rsidRDefault="00D92BB1" w14:paraId="1E08B910" w14:textId="77777777">
      <w:pPr>
        <w:jc w:val="both"/>
        <w:rPr>
          <w:rFonts w:ascii="Georgia" w:hAnsi="Georgia" w:cs="Arial"/>
          <w:color w:val="404040"/>
          <w:sz w:val="20"/>
          <w:szCs w:val="20"/>
          <w:lang w:val="en-GB"/>
        </w:rPr>
      </w:pPr>
    </w:p>
    <w:p w:rsidRPr="0068549E" w:rsidR="00D92BB1" w:rsidP="00D92BB1" w:rsidRDefault="00D92BB1" w14:paraId="4FB05E79" w14:textId="15F076D8">
      <w:pPr>
        <w:jc w:val="both"/>
        <w:rPr>
          <w:rFonts w:ascii="Georgia" w:hAnsi="Georgia" w:cs="Arial"/>
          <w:color w:val="404040"/>
          <w:sz w:val="20"/>
          <w:szCs w:val="20"/>
          <w:lang w:val="en-GB"/>
        </w:rPr>
      </w:pPr>
      <w:r w:rsidRPr="0068549E">
        <w:rPr>
          <w:rFonts w:ascii="Georgia" w:hAnsi="Georgia" w:cs="Arial"/>
          <w:color w:val="404040"/>
          <w:sz w:val="20"/>
          <w:szCs w:val="20"/>
          <w:lang w:val="en-GB"/>
        </w:rPr>
        <w:t>And only concept notes which have obtained a minimum score of 6 out o</w:t>
      </w:r>
      <w:r w:rsidR="001B0A2D">
        <w:rPr>
          <w:rFonts w:ascii="Georgia" w:hAnsi="Georgia" w:cs="Arial"/>
          <w:color w:val="404040"/>
          <w:sz w:val="20"/>
          <w:szCs w:val="20"/>
          <w:lang w:val="en-GB"/>
        </w:rPr>
        <w:t>f 10 points for criterion no. 14</w:t>
      </w:r>
      <w:r w:rsidRPr="0068549E">
        <w:rPr>
          <w:rFonts w:ascii="Georgia" w:hAnsi="Georgia" w:cs="Arial"/>
          <w:color w:val="404040"/>
          <w:sz w:val="20"/>
          <w:szCs w:val="20"/>
          <w:lang w:val="en-GB"/>
        </w:rPr>
        <w:t xml:space="preserve"> will be shortlisted.</w:t>
      </w:r>
    </w:p>
    <w:p w:rsidRPr="0068549E" w:rsidR="00D92BB1" w:rsidP="00D92BB1" w:rsidRDefault="00D92BB1" w14:paraId="3C25229F" w14:textId="77777777">
      <w:pPr>
        <w:jc w:val="both"/>
        <w:rPr>
          <w:rFonts w:ascii="Georgia" w:hAnsi="Georgia" w:cs="Arial"/>
          <w:color w:val="404040"/>
          <w:sz w:val="20"/>
          <w:szCs w:val="20"/>
          <w:lang w:val="en-GB"/>
        </w:rPr>
      </w:pPr>
    </w:p>
    <w:p w:rsidRPr="0068549E" w:rsidR="00D92BB1" w:rsidP="00D92BB1" w:rsidRDefault="00D92BB1" w14:paraId="77ADFF5B" w14:textId="77777777">
      <w:pPr>
        <w:pBdr>
          <w:top w:val="single" w:color="auto" w:sz="4" w:space="1"/>
          <w:left w:val="single" w:color="auto" w:sz="4" w:space="4"/>
          <w:bottom w:val="single" w:color="auto" w:sz="4" w:space="1"/>
          <w:right w:val="single" w:color="auto" w:sz="4" w:space="4"/>
        </w:pBdr>
        <w:rPr>
          <w:rFonts w:ascii="Georgia" w:hAnsi="Georgia"/>
          <w:b/>
          <w:color w:val="404040"/>
          <w:sz w:val="20"/>
          <w:szCs w:val="20"/>
          <w:lang w:val="en-GB"/>
        </w:rPr>
      </w:pPr>
      <w:r w:rsidRPr="0068549E">
        <w:rPr>
          <w:rFonts w:ascii="Georgia" w:hAnsi="Georgia"/>
          <w:b/>
          <w:bCs/>
          <w:color w:val="404040"/>
          <w:sz w:val="20"/>
          <w:szCs w:val="20"/>
          <w:u w:val="single"/>
          <w:lang w:val="en-GB"/>
        </w:rPr>
        <w:t>General comments (main strengths and weaknesses)</w:t>
      </w:r>
    </w:p>
    <w:p w:rsidRPr="0068549E" w:rsidR="00D92BB1" w:rsidP="00D92BB1" w:rsidRDefault="00D92BB1" w14:paraId="692A3ED7" w14:textId="77777777">
      <w:pPr>
        <w:pBdr>
          <w:top w:val="single" w:color="auto" w:sz="4" w:space="1"/>
          <w:left w:val="single" w:color="auto" w:sz="4" w:space="4"/>
          <w:bottom w:val="single" w:color="auto" w:sz="4" w:space="1"/>
          <w:right w:val="single" w:color="auto" w:sz="4" w:space="4"/>
        </w:pBdr>
        <w:rPr>
          <w:rFonts w:ascii="Georgia" w:hAnsi="Georgia"/>
          <w:color w:val="404040"/>
          <w:sz w:val="20"/>
          <w:szCs w:val="20"/>
          <w:lang w:val="en-GB"/>
        </w:rPr>
      </w:pPr>
    </w:p>
    <w:p w:rsidRPr="0068549E" w:rsidR="00D92BB1" w:rsidP="00D92BB1" w:rsidRDefault="00D92BB1" w14:paraId="14B9B6D1" w14:textId="77777777">
      <w:pPr>
        <w:pBdr>
          <w:top w:val="single" w:color="auto" w:sz="4" w:space="1"/>
          <w:left w:val="single" w:color="auto" w:sz="4" w:space="4"/>
          <w:bottom w:val="single" w:color="auto" w:sz="4" w:space="1"/>
          <w:right w:val="single" w:color="auto" w:sz="4" w:space="4"/>
        </w:pBdr>
        <w:rPr>
          <w:rFonts w:ascii="Georgia" w:hAnsi="Georgia"/>
          <w:b/>
          <w:color w:val="404040"/>
          <w:sz w:val="20"/>
          <w:szCs w:val="20"/>
          <w:lang w:val="en-GB"/>
        </w:rPr>
      </w:pPr>
    </w:p>
    <w:p w:rsidRPr="0068549E" w:rsidR="00D92BB1" w:rsidP="00D92BB1" w:rsidRDefault="00D92BB1" w14:paraId="33A73B4E" w14:textId="77777777">
      <w:pPr>
        <w:pBdr>
          <w:top w:val="single" w:color="auto" w:sz="4" w:space="1"/>
          <w:left w:val="single" w:color="auto" w:sz="4" w:space="4"/>
          <w:bottom w:val="single" w:color="auto" w:sz="4" w:space="1"/>
          <w:right w:val="single" w:color="auto" w:sz="4" w:space="4"/>
        </w:pBdr>
        <w:rPr>
          <w:rFonts w:ascii="Georgia" w:hAnsi="Georgia"/>
          <w:color w:val="404040"/>
          <w:sz w:val="22"/>
          <w:szCs w:val="22"/>
          <w:lang w:val="en-GB"/>
        </w:rPr>
      </w:pPr>
    </w:p>
    <w:p w:rsidRPr="0068549E" w:rsidR="00D92BB1" w:rsidP="00D92BB1" w:rsidRDefault="00D92BB1" w14:paraId="319AEED6" w14:textId="77777777">
      <w:pPr>
        <w:pBdr>
          <w:top w:val="single" w:color="auto" w:sz="4" w:space="1"/>
          <w:left w:val="single" w:color="auto" w:sz="4" w:space="4"/>
          <w:bottom w:val="single" w:color="auto" w:sz="4" w:space="1"/>
          <w:right w:val="single" w:color="auto" w:sz="4" w:space="4"/>
        </w:pBdr>
        <w:rPr>
          <w:rFonts w:ascii="Georgia" w:hAnsi="Georgia"/>
          <w:color w:val="404040"/>
          <w:sz w:val="22"/>
          <w:szCs w:val="22"/>
          <w:lang w:val="en-GB"/>
        </w:rPr>
      </w:pPr>
    </w:p>
    <w:p w:rsidRPr="0068549E" w:rsidR="00D92BB1" w:rsidP="00D92BB1" w:rsidRDefault="00D92BB1" w14:paraId="1FC956DE" w14:textId="77777777">
      <w:pPr>
        <w:pBdr>
          <w:top w:val="single" w:color="auto" w:sz="4" w:space="1"/>
          <w:left w:val="single" w:color="auto" w:sz="4" w:space="4"/>
          <w:bottom w:val="single" w:color="auto" w:sz="4" w:space="1"/>
          <w:right w:val="single" w:color="auto" w:sz="4" w:space="4"/>
        </w:pBdr>
        <w:rPr>
          <w:rFonts w:ascii="Georgia" w:hAnsi="Georgia" w:cs="Arial"/>
          <w:color w:val="404040"/>
          <w:lang w:val="en-GB"/>
        </w:rPr>
      </w:pPr>
    </w:p>
    <w:p w:rsidRPr="0068549E" w:rsidR="00D92BB1" w:rsidP="00D92BB1" w:rsidRDefault="00D92BB1" w14:paraId="0A16554C" w14:textId="77777777">
      <w:pPr>
        <w:pBdr>
          <w:top w:val="single" w:color="auto" w:sz="4" w:space="1"/>
          <w:left w:val="single" w:color="auto" w:sz="4" w:space="4"/>
          <w:bottom w:val="single" w:color="auto" w:sz="4" w:space="1"/>
          <w:right w:val="single" w:color="auto" w:sz="4" w:space="4"/>
        </w:pBdr>
        <w:rPr>
          <w:rFonts w:ascii="Georgia" w:hAnsi="Georgia" w:cs="Arial"/>
          <w:color w:val="404040"/>
          <w:lang w:val="en-GB"/>
        </w:rPr>
      </w:pPr>
    </w:p>
    <w:p w:rsidRPr="0068549E" w:rsidR="00D92BB1" w:rsidP="00D92BB1" w:rsidRDefault="00D92BB1" w14:paraId="15D30580" w14:textId="77777777">
      <w:pPr>
        <w:pBdr>
          <w:top w:val="single" w:color="auto" w:sz="4" w:space="1"/>
          <w:left w:val="single" w:color="auto" w:sz="4" w:space="4"/>
          <w:bottom w:val="single" w:color="auto" w:sz="4" w:space="1"/>
          <w:right w:val="single" w:color="auto" w:sz="4" w:space="4"/>
        </w:pBdr>
        <w:rPr>
          <w:rFonts w:ascii="Georgia" w:hAnsi="Georgia" w:cs="Arial"/>
          <w:color w:val="404040"/>
          <w:lang w:val="en-GB"/>
        </w:rPr>
      </w:pPr>
    </w:p>
    <w:p w:rsidRPr="0068549E" w:rsidR="00D92BB1" w:rsidP="00D92BB1" w:rsidRDefault="00D92BB1" w14:paraId="5B86BE83" w14:textId="77777777">
      <w:pPr>
        <w:pBdr>
          <w:top w:val="single" w:color="auto" w:sz="4" w:space="1"/>
          <w:left w:val="single" w:color="auto" w:sz="4" w:space="4"/>
          <w:bottom w:val="single" w:color="auto" w:sz="4" w:space="1"/>
          <w:right w:val="single" w:color="auto" w:sz="4" w:space="4"/>
        </w:pBdr>
        <w:rPr>
          <w:rFonts w:ascii="Georgia" w:hAnsi="Georgia" w:cs="Arial"/>
          <w:color w:val="404040"/>
          <w:lang w:val="en-GB"/>
        </w:rPr>
      </w:pPr>
    </w:p>
    <w:p w:rsidRPr="0068549E" w:rsidR="00D92BB1" w:rsidP="00D92BB1" w:rsidRDefault="00D92BB1" w14:paraId="5B479E93" w14:textId="77777777">
      <w:pPr>
        <w:pBdr>
          <w:top w:val="single" w:color="auto" w:sz="4" w:space="1"/>
          <w:left w:val="single" w:color="auto" w:sz="4" w:space="4"/>
          <w:bottom w:val="single" w:color="auto" w:sz="4" w:space="1"/>
          <w:right w:val="single" w:color="auto" w:sz="4" w:space="4"/>
        </w:pBdr>
        <w:rPr>
          <w:rFonts w:ascii="Georgia" w:hAnsi="Georgia" w:cs="Arial"/>
          <w:color w:val="404040"/>
          <w:lang w:val="en-GB"/>
        </w:rPr>
      </w:pPr>
    </w:p>
    <w:p w:rsidRPr="0068549E" w:rsidR="00D92BB1" w:rsidP="00D92BB1" w:rsidRDefault="00D92BB1" w14:paraId="659B5853" w14:textId="77777777">
      <w:pPr>
        <w:pBdr>
          <w:top w:val="single" w:color="auto" w:sz="4" w:space="1"/>
          <w:left w:val="single" w:color="auto" w:sz="4" w:space="4"/>
          <w:bottom w:val="single" w:color="auto" w:sz="4" w:space="1"/>
          <w:right w:val="single" w:color="auto" w:sz="4" w:space="4"/>
        </w:pBdr>
        <w:rPr>
          <w:rFonts w:ascii="Georgia" w:hAnsi="Georgia" w:cs="Arial"/>
          <w:color w:val="404040"/>
          <w:lang w:val="en-GB"/>
        </w:rPr>
      </w:pPr>
    </w:p>
    <w:p w:rsidRPr="0068549E" w:rsidR="00D92BB1" w:rsidP="00D92BB1" w:rsidRDefault="00D92BB1" w14:paraId="139849B6" w14:textId="77777777">
      <w:pPr>
        <w:pBdr>
          <w:top w:val="single" w:color="auto" w:sz="4" w:space="1"/>
          <w:left w:val="single" w:color="auto" w:sz="4" w:space="4"/>
          <w:bottom w:val="single" w:color="auto" w:sz="4" w:space="1"/>
          <w:right w:val="single" w:color="auto" w:sz="4" w:space="4"/>
        </w:pBdr>
        <w:rPr>
          <w:rFonts w:ascii="Georgia" w:hAnsi="Georgia" w:cs="Arial"/>
          <w:color w:val="404040"/>
          <w:lang w:val="en-GB"/>
        </w:rPr>
      </w:pPr>
    </w:p>
    <w:p w:rsidRPr="0068549E" w:rsidR="00D92BB1" w:rsidP="00D92BB1" w:rsidRDefault="00D92BB1" w14:paraId="545091A0" w14:textId="77777777">
      <w:pPr>
        <w:pBdr>
          <w:top w:val="single" w:color="auto" w:sz="4" w:space="1"/>
          <w:left w:val="single" w:color="auto" w:sz="4" w:space="4"/>
          <w:bottom w:val="single" w:color="auto" w:sz="4" w:space="1"/>
          <w:right w:val="single" w:color="auto" w:sz="4" w:space="4"/>
        </w:pBdr>
        <w:rPr>
          <w:rFonts w:ascii="Georgia" w:hAnsi="Georgia" w:cs="Arial"/>
          <w:color w:val="404040"/>
          <w:lang w:val="en-GB"/>
        </w:rPr>
      </w:pPr>
    </w:p>
    <w:p w:rsidRPr="0068549E" w:rsidR="00D92BB1" w:rsidP="00D92BB1" w:rsidRDefault="00D92BB1" w14:paraId="31EF7E0B" w14:textId="77777777">
      <w:pPr>
        <w:jc w:val="both"/>
        <w:rPr>
          <w:rFonts w:ascii="Georgia" w:hAnsi="Georgia" w:cs="Arial"/>
          <w:color w:val="404040"/>
          <w:sz w:val="22"/>
          <w:szCs w:val="22"/>
          <w:lang w:val="en-GB"/>
        </w:rPr>
      </w:pPr>
    </w:p>
    <w:p w:rsidRPr="0068549E" w:rsidR="001F324A" w:rsidP="00211760" w:rsidRDefault="001F324A" w14:paraId="4BC33A72" w14:textId="77777777">
      <w:pPr>
        <w:pStyle w:val="References"/>
        <w:rPr>
          <w:rFonts w:ascii="Georgia" w:hAnsi="Georgia"/>
          <w:color w:val="404040"/>
          <w:lang w:val="en-GB"/>
        </w:rPr>
      </w:pPr>
    </w:p>
    <w:sectPr w:rsidRPr="0068549E" w:rsidR="001F324A" w:rsidSect="004A43AD">
      <w:headerReference w:type="default" r:id="rId11"/>
      <w:footerReference w:type="default" r:id="rId12"/>
      <w:headerReference w:type="first" r:id="rId13"/>
      <w:footerReference w:type="first" r:id="rId14"/>
      <w:type w:val="continuous"/>
      <w:pgSz w:w="11906" w:h="16838" w:orient="portrait"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103" w:rsidP="00742DDE" w:rsidRDefault="001B4103" w14:paraId="38DA45E0" w14:textId="77777777">
      <w:r>
        <w:separator/>
      </w:r>
    </w:p>
  </w:endnote>
  <w:endnote w:type="continuationSeparator" w:id="0">
    <w:p w:rsidR="001B4103" w:rsidP="00742DDE" w:rsidRDefault="001B4103" w14:paraId="20EEA9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P="00FA099F" w:rsidRDefault="0063532A" w14:paraId="2276BBB5" w14:textId="77777777">
    <w:pPr>
      <w:pStyle w:val="Footer"/>
      <w:jc w:val="right"/>
    </w:pPr>
    <w:r>
      <w:rPr>
        <w:noProof/>
        <w:lang w:val="fr-BE" w:eastAsia="fr-BE"/>
      </w:rPr>
      <w:pict w14:anchorId="08D4B677">
        <v:shapetype id="_x0000_t202" coordsize="21600,21600" o:spt="202" path="m,l,21600r21600,l21600,xe">
          <v:stroke joinstyle="miter"/>
          <v:path gradientshapeok="t" o:connecttype="rect"/>
        </v:shapetype>
        <v:shape id="Zone de texte 3"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spid="_x0000_s205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v:textbox style="mso-next-textbox:#Zone de texte 3">
            <w:txbxContent>
              <w:p w:rsidRPr="00921643" w:rsidR="00E05ED3" w:rsidP="00E05ED3" w:rsidRDefault="00E05ED3" w14:paraId="1C22FBE8" w14:textId="77777777">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Pr="00921643" w:rsidR="004A43AD">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Pr="00921643" w:rsidR="00126C92" w:rsidP="00FA099F" w:rsidRDefault="00E05ED3" w14:paraId="0526BF0A" w14:textId="77777777">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Pr>
        <w:noProof/>
      </w:rPr>
      <w:t>2</w:t>
    </w:r>
    <w:r w:rsidR="00DB5939">
      <w:fldChar w:fldCharType="end"/>
    </w:r>
  </w:p>
  <w:p w:rsidR="00B82149" w:rsidP="005E6B45" w:rsidRDefault="00B82149" w14:paraId="400BD5B6" w14:textId="77777777">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63532A" w14:paraId="4D4E59CE" w14:textId="77777777">
    <w:pPr>
      <w:pStyle w:val="Footer"/>
      <w:jc w:val="right"/>
    </w:pPr>
    <w:r>
      <w:rPr>
        <w:noProof/>
        <w:lang w:val="fr-BE" w:eastAsia="fr-BE"/>
      </w:rPr>
      <w:pict w14:anchorId="3F96ED86">
        <v:shapetype id="_x0000_t202" coordsize="21600,21600" o:spt="202" path="m,l,21600r21600,l21600,xe">
          <v:stroke joinstyle="miter"/>
          <v:path gradientshapeok="t" o:connecttype="rect"/>
        </v:shapetype>
        <v:shape id="Zone de texte 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spid="_x0000_s20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v:textbox>
            <w:txbxContent>
              <w:p w:rsidRPr="00921643" w:rsidR="00E05ED3" w:rsidP="00E05ED3" w:rsidRDefault="00E05ED3" w14:paraId="3026B9C5" w14:textId="77777777">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Pr="00921643" w:rsidR="004A43AD">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Pr="00921643" w:rsidR="00E05ED3" w:rsidP="00E05ED3" w:rsidRDefault="00E05ED3" w14:paraId="58B18F16" w14:textId="77777777">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Pr>
        <w:noProof/>
      </w:rPr>
      <w:t>1</w:t>
    </w:r>
    <w:r w:rsidR="00DB5939">
      <w:fldChar w:fldCharType="end"/>
    </w:r>
  </w:p>
  <w:p w:rsidR="000900CC" w:rsidP="00742DDE" w:rsidRDefault="000900CC" w14:paraId="51D80D60"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103" w:rsidP="00742DDE" w:rsidRDefault="001B4103" w14:paraId="4A078C53" w14:textId="77777777">
      <w:r>
        <w:separator/>
      </w:r>
    </w:p>
  </w:footnote>
  <w:footnote w:type="continuationSeparator" w:id="0">
    <w:p w:rsidR="001B4103" w:rsidP="00742DDE" w:rsidRDefault="001B4103" w14:paraId="588769B5"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P="00742DDE" w:rsidRDefault="0063532A" w14:paraId="52BDE4E0" w14:textId="77777777">
    <w:pPr>
      <w:pStyle w:val="Header"/>
    </w:pPr>
    <w:r>
      <w:rPr>
        <w:noProof/>
        <w:lang w:val="en-GB" w:eastAsia="en-US"/>
      </w:rPr>
      <w:pict w14:anchorId="0E7A672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6"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o:spid="_x0000_s2053" type="#_x0000_t75">
          <v:imagedata o:title="" r:id="rId1"/>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P="00E05ED3" w:rsidRDefault="0063532A" w14:paraId="5DFE27C5" w14:textId="77777777">
    <w:pPr>
      <w:pStyle w:val="Header"/>
      <w:tabs>
        <w:tab w:val="clear" w:pos="4536"/>
        <w:tab w:val="clear" w:pos="9072"/>
        <w:tab w:val="left" w:pos="900"/>
      </w:tabs>
    </w:pPr>
    <w:r>
      <w:rPr>
        <w:noProof/>
        <w:lang w:val="en-GB" w:eastAsia="en-US"/>
      </w:rPr>
      <w:pict w14:anchorId="63689E8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o:spid="_x0000_s2052" type="#_x0000_t75">
          <v:imagedata o:title="CTB-17-18908-Templates Entete-UK-cr-221217-r2" r:id="rId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hint="default" w:ascii="Wingdings" w:hAnsi="Wingdings"/>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hint="default" w:ascii="Calibri" w:hAnsi="Calibri" w:cs="Calibri"/>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11C39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61468E0"/>
    <w:multiLevelType w:val="hybridMultilevel"/>
    <w:tmpl w:val="355A2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AC7025E"/>
    <w:multiLevelType w:val="hybridMultilevel"/>
    <w:tmpl w:val="1B8045B0"/>
    <w:lvl w:ilvl="0" w:tplc="2EFA9E4A">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nsid w:val="7BB35031"/>
    <w:multiLevelType w:val="hybridMultilevel"/>
    <w:tmpl w:val="4CEAFEEA"/>
    <w:lvl w:ilvl="0" w:tplc="08090013">
      <w:start w:val="1"/>
      <w:numFmt w:val="upperRoman"/>
      <w:pStyle w:val="Application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trackRevisions w:val="false"/>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30BBE"/>
    <w:rsid w:val="001B0A2D"/>
    <w:rsid w:val="001B4103"/>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5C04"/>
    <w:rsid w:val="005E6B45"/>
    <w:rsid w:val="005F35D1"/>
    <w:rsid w:val="006013A5"/>
    <w:rsid w:val="00607F6B"/>
    <w:rsid w:val="0063532A"/>
    <w:rsid w:val="00667FC7"/>
    <w:rsid w:val="00671708"/>
    <w:rsid w:val="0068549E"/>
    <w:rsid w:val="006F12BF"/>
    <w:rsid w:val="0074115A"/>
    <w:rsid w:val="00742DDE"/>
    <w:rsid w:val="007462E6"/>
    <w:rsid w:val="007641D3"/>
    <w:rsid w:val="00766F9A"/>
    <w:rsid w:val="007D217B"/>
    <w:rsid w:val="007E6323"/>
    <w:rsid w:val="007F3A59"/>
    <w:rsid w:val="008441AE"/>
    <w:rsid w:val="0088740E"/>
    <w:rsid w:val="008D2665"/>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D07AC"/>
    <w:rsid w:val="00CD1838"/>
    <w:rsid w:val="00CF2C24"/>
    <w:rsid w:val="00CF5922"/>
    <w:rsid w:val="00D92BB1"/>
    <w:rsid w:val="00DB5939"/>
    <w:rsid w:val="00E05ED3"/>
    <w:rsid w:val="00E3673D"/>
    <w:rsid w:val="00E410D8"/>
    <w:rsid w:val="00EC1761"/>
    <w:rsid w:val="00EC3839"/>
    <w:rsid w:val="00F14F48"/>
    <w:rsid w:val="00F3095B"/>
    <w:rsid w:val="00F33A47"/>
    <w:rsid w:val="00F40FA6"/>
    <w:rsid w:val="00FA099F"/>
    <w:rsid w:val="00FA4558"/>
    <w:rsid w:val="20FE8F5B"/>
    <w:rsid w:val="4EBF8165"/>
    <w:rsid w:val="4F80BE1A"/>
    <w:rsid w:val="5B4F68AE"/>
    <w:rsid w:val="6FEDBF24"/>
    <w:rsid w:val="7748B4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668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lang w:val="fr-BE" w:eastAsia="fr-BE" w:bidi="ar-SA"/>
      </w:rPr>
    </w:rPrDefault>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uiPriority="10" w:semiHidden="0" w:unhideWhenUsed="0"/>
    <w:lsdException w:name="Default Paragraph Font" w:uiPriority="1"/>
    <w:lsdException w:name="Subtitle" w:uiPriority="11" w:semiHidden="0" w:unhideWhenUsed="0"/>
    <w:lsdException w:name="Body Text 2" w:uiPriority="0"/>
    <w:lsdException w:name="Strong" w:uiPriority="22" w:semiHidden="0" w:unhideWhenUsed="0"/>
    <w:lsdException w:name="Emphasis" w:uiPriority="20" w:semiHidden="0" w:unhideWhenUsed="0"/>
    <w:lsdException w:name="Normal Table" w:semiHidden="0" w:unhideWhenUsed="0"/>
    <w:lsdException w:name="Table Subtle 2" w:semiHidden="0" w:unhideWhenUsed="0"/>
    <w:lsdException w:name="Table Web 3" w:semiHidden="0" w:unhideWhenUsed="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lsdException w:name="Intense Quote" w:uiPriority="30"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lsdException w:name="Intense Emphasis" w:uiPriority="21" w:semiHidden="0" w:unhideWhenUsed="0"/>
    <w:lsdException w:name="Subtle Reference" w:uiPriority="31" w:semiHidden="0" w:unhideWhenUsed="0"/>
    <w:lsdException w:name="Intense Reference" w:uiPriority="32" w:semiHidden="0" w:unhideWhenUsed="0"/>
    <w:lsdException w:name="Book Title" w:uiPriority="33" w:semiHidden="0" w:unhideWhenUsed="0"/>
    <w:lsdException w:name="Bibliography" w:uiPriority="37"/>
    <w:lsdException w:name="TOC Heading" w:uiPriority="39" w:qFormat="1"/>
  </w:latentStyles>
  <w:style w:type="paragraph" w:styleId="Normal" w:default="1">
    <w:name w:val="Normal"/>
    <w:qFormat/>
    <w:rsid w:val="00BE5564"/>
    <w:pPr>
      <w:widowControl w:val="0"/>
      <w:suppressAutoHyphens/>
    </w:pPr>
    <w:rPr>
      <w:rFonts w:ascii="Arial" w:hAnsi="Arial" w:eastAsia="Arial Unicode MS"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hAnsi="Calibri" w:eastAsia="Times New Roman"/>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hAnsi="Calibri Light" w:eastAsia="Times New Roman"/>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hAnsi="Calibri" w:eastAsia="Times New Roman"/>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styleId="HeaderChar" w:customStyle="1">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styleId="FooterChar" w:customStyle="1">
    <w:name w:val="Footer Char"/>
    <w:basedOn w:val="DefaultParagraphFont"/>
    <w:link w:val="Footer"/>
    <w:uiPriority w:val="99"/>
    <w:rsid w:val="000900CC"/>
  </w:style>
  <w:style w:type="table" w:styleId="TableGrid">
    <w:name w:val="Table Grid"/>
    <w:basedOn w:val="TableNormal"/>
    <w:uiPriority w:val="39"/>
    <w:rsid w:val="000900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3F7957"/>
    <w:rPr>
      <w:color w:val="808080"/>
    </w:rPr>
  </w:style>
  <w:style w:type="character" w:styleId="Heading1Char" w:customStyle="1">
    <w:name w:val="Heading 1 Char"/>
    <w:aliases w:val="Title 1 Char"/>
    <w:link w:val="Heading1"/>
    <w:uiPriority w:val="9"/>
    <w:rsid w:val="00742DDE"/>
    <w:rPr>
      <w:rFonts w:ascii="Calibri" w:hAnsi="Calibri" w:eastAsia="Times New Roman" w:cs="Times New Roman"/>
      <w:b/>
      <w:color w:val="404040"/>
      <w:sz w:val="24"/>
      <w:szCs w:val="24"/>
      <w:lang w:val="fr-FR"/>
    </w:rPr>
  </w:style>
  <w:style w:type="paragraph" w:styleId="Address" w:customStyle="1">
    <w:name w:val="Address"/>
    <w:basedOn w:val="Heading1"/>
    <w:link w:val="AddressCar"/>
    <w:qFormat/>
    <w:rsid w:val="005F35D1"/>
    <w:pPr>
      <w:spacing w:before="0"/>
    </w:pPr>
    <w:rPr>
      <w:b w:val="0"/>
      <w:sz w:val="22"/>
    </w:rPr>
  </w:style>
  <w:style w:type="paragraph" w:styleId="References" w:customStyle="1">
    <w:name w:val="References"/>
    <w:basedOn w:val="Address"/>
    <w:link w:val="ReferencesCar"/>
    <w:qFormat/>
    <w:rsid w:val="00126C92"/>
    <w:pPr>
      <w:spacing w:line="276" w:lineRule="auto"/>
    </w:pPr>
    <w:rPr>
      <w:color w:val="262626"/>
      <w:sz w:val="20"/>
    </w:rPr>
  </w:style>
  <w:style w:type="character" w:styleId="AddressCar" w:customStyle="1">
    <w:name w:val="Address Car"/>
    <w:link w:val="Address"/>
    <w:rsid w:val="005F35D1"/>
    <w:rPr>
      <w:rFonts w:ascii="Calibri" w:hAnsi="Calibri" w:eastAsia="Times New Roman" w:cs="Times New Roman"/>
      <w:b w:val="0"/>
      <w:color w:val="404040"/>
      <w:sz w:val="24"/>
      <w:szCs w:val="24"/>
      <w:lang w:val="fr-FR"/>
    </w:rPr>
  </w:style>
  <w:style w:type="character" w:styleId="ReferencesCar" w:customStyle="1">
    <w:name w:val="References Car"/>
    <w:link w:val="References"/>
    <w:rsid w:val="00126C92"/>
    <w:rPr>
      <w:rFonts w:ascii="Calibri" w:hAnsi="Calibri" w:eastAsia="Times New Roman" w:cs="Times New Roman"/>
      <w:b w:val="0"/>
      <w:color w:val="262626"/>
      <w:sz w:val="20"/>
      <w:szCs w:val="24"/>
      <w:lang w:val="fr-FR"/>
    </w:rPr>
  </w:style>
  <w:style w:type="character" w:styleId="Heading2Char" w:customStyle="1">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styleId="BalloonTextChar" w:customStyle="1">
    <w:name w:val="Balloon Text Char"/>
    <w:link w:val="BalloonText"/>
    <w:uiPriority w:val="99"/>
    <w:semiHidden/>
    <w:rsid w:val="005F35D1"/>
    <w:rPr>
      <w:rFonts w:ascii="Segoe UI" w:hAnsi="Segoe UI" w:cs="Segoe UI"/>
      <w:color w:val="404040"/>
      <w:sz w:val="18"/>
      <w:szCs w:val="18"/>
    </w:rPr>
  </w:style>
  <w:style w:type="paragraph" w:styleId="Pieddepage1" w:customStyle="1">
    <w:name w:val="Pied de page1"/>
    <w:basedOn w:val="References"/>
    <w:link w:val="FooterCar"/>
    <w:qFormat/>
    <w:rsid w:val="00FA099F"/>
    <w:rPr>
      <w:sz w:val="18"/>
    </w:rPr>
  </w:style>
  <w:style w:type="character" w:styleId="FooterCar" w:customStyle="1">
    <w:name w:val="Footer Car"/>
    <w:link w:val="Pieddepage1"/>
    <w:rsid w:val="00FA099F"/>
    <w:rPr>
      <w:rFonts w:ascii="Calibri" w:hAnsi="Calibri" w:eastAsia="Times New Roman" w:cs="Times New Roman"/>
      <w:b w:val="0"/>
      <w:color w:val="262626"/>
      <w:sz w:val="18"/>
      <w:szCs w:val="24"/>
      <w:lang w:val="fr-FR"/>
    </w:rPr>
  </w:style>
  <w:style w:type="character" w:styleId="Heading3Char" w:customStyle="1">
    <w:name w:val="Heading 3 Char"/>
    <w:aliases w:val="Title 3 Char"/>
    <w:link w:val="Heading3"/>
    <w:uiPriority w:val="9"/>
    <w:rsid w:val="0074115A"/>
    <w:rPr>
      <w:rFonts w:ascii="Calibri Light" w:hAnsi="Calibri Light" w:eastAsia="Times New Roman" w:cs="Times New Roman"/>
      <w:color w:val="585756"/>
      <w:sz w:val="24"/>
      <w:szCs w:val="24"/>
      <w:lang w:val="fr-FR"/>
    </w:rPr>
  </w:style>
  <w:style w:type="character" w:styleId="Heading4Char" w:customStyle="1">
    <w:name w:val="Heading 4 Char"/>
    <w:aliases w:val="Title 4 Char"/>
    <w:link w:val="Heading4"/>
    <w:uiPriority w:val="9"/>
    <w:rsid w:val="0074115A"/>
    <w:rPr>
      <w:rFonts w:ascii="Calibri" w:hAnsi="Calibri" w:eastAsia="Times New Roman"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styleId="Heading5Char" w:customStyle="1">
    <w:name w:val="Heading 5 Char"/>
    <w:link w:val="Heading5"/>
    <w:rsid w:val="00BE5564"/>
    <w:rPr>
      <w:rFonts w:ascii="Arial" w:hAnsi="Arial" w:eastAsia="Arial Unicode MS"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styleId="FootnoteTextChar" w:customStyle="1">
    <w:name w:val="Footnote Text Char"/>
    <w:link w:val="FootnoteText"/>
    <w:uiPriority w:val="99"/>
    <w:semiHidden/>
    <w:rsid w:val="00BE5564"/>
    <w:rPr>
      <w:rFonts w:ascii="Arial" w:hAnsi="Arial" w:eastAsia="Arial Unicode MS"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color="auto" w:sz="4" w:space="1"/>
        <w:right w:val="single" w:color="auto" w:sz="4" w:space="4"/>
      </w:pBdr>
    </w:pPr>
    <w:rPr>
      <w:sz w:val="22"/>
      <w:lang w:val="fr-BE"/>
    </w:rPr>
  </w:style>
  <w:style w:type="character" w:styleId="BodyText2Char" w:customStyle="1">
    <w:name w:val="Body Text 2 Char"/>
    <w:link w:val="BodyText2"/>
    <w:semiHidden/>
    <w:rsid w:val="00BE5564"/>
    <w:rPr>
      <w:rFonts w:ascii="Arial" w:hAnsi="Arial" w:eastAsia="Arial Unicode MS"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styleId="BodyTextChar" w:customStyle="1">
    <w:name w:val="Body Text Char"/>
    <w:link w:val="BodyText"/>
    <w:uiPriority w:val="99"/>
    <w:semiHidden/>
    <w:rsid w:val="00BE5564"/>
    <w:rPr>
      <w:rFonts w:ascii="Arial" w:hAnsi="Arial" w:eastAsia="Arial Unicode MS"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hAnsi="Garamond" w:eastAsia="Times New Roman" w:cs="Times New Roman"/>
      <w:kern w:val="0"/>
      <w:sz w:val="22"/>
      <w:szCs w:val="22"/>
      <w:lang w:eastAsia="ar-SA"/>
    </w:rPr>
  </w:style>
  <w:style w:type="paragraph" w:styleId="Application1" w:customStyle="1">
    <w:name w:val="Application1"/>
    <w:basedOn w:val="Heading1"/>
    <w:next w:val="Normal"/>
    <w:rsid w:val="00D92BB1"/>
    <w:pPr>
      <w:keepLines w:val="0"/>
      <w:pageBreakBefore/>
      <w:numPr>
        <w:numId w:val="8"/>
      </w:numPr>
      <w:suppressAutoHyphens w:val="0"/>
      <w:spacing w:before="0" w:after="480"/>
    </w:pPr>
    <w:rPr>
      <w:rFonts w:ascii="Arial" w:hAnsi="Arial" w:cs="Times New Roman"/>
      <w:caps/>
      <w:snapToGrid w:val="0"/>
      <w:kern w:val="28"/>
      <w:sz w:val="28"/>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31" ma:contentTypeDescription="Een nieuw document maken." ma:contentTypeScope="" ma:versionID="9d48229f2c5c94383ccf6d74e610130e">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76dfa5afbe619a163f5273b8798fdddd"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Eigenschappen van het geïntegreerd beleid voor naleving" ma:hidden="true" ma:internalName="_ip_UnifiedCompliancePolicyProperties">
      <xsd:simpleType>
        <xsd:restriction base="dms:Note"/>
      </xsd:simpleType>
    </xsd:element>
    <xsd:element name="_ip_UnifiedCompliancePolicyUIAction" ma:index="3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5</Value>
      <Value>1</Value>
    </TaxCatchAll>
    <_dlc_DocId xmlns="508ba6eb-9e09-4fd5-92f2-2d9921329f2d">UGAENABEL-403665430-272238</_dlc_DocId>
    <_dlc_DocIdUrl xmlns="508ba6eb-9e09-4fd5-92f2-2d9921329f2d">
      <Url>https://enabelbe.sharepoint.com/sites/UGA/_layouts/15/DocIdRedir.aspx?ID=UGAENABEL-403665430-272238</Url>
      <Description>UGAENABEL-403665430-272238</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_ip_UnifiedCompliancePolicyProperties xmlns="http://schemas.microsoft.com/sharepoint/v3" xsi:nil="true"/>
    <lcf76f155ced4ddcb4097134ff3c332f xmlns="f3391a51-24a2-4aff-bc36-b8bafdb70464">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AA7F33-23BE-4631-86E0-36EBC4B1993F}"/>
</file>

<file path=customXml/itemProps2.xml><?xml version="1.0" encoding="utf-8"?>
<ds:datastoreItem xmlns:ds="http://schemas.openxmlformats.org/officeDocument/2006/customXml" ds:itemID="{471706B2-6C38-47CB-87E8-42DA93EA1760}">
  <ds:schemaRefs>
    <ds:schemaRef ds:uri="http://schemas.microsoft.com/sharepoint/v3/contenttype/forms"/>
  </ds:schemaRefs>
</ds:datastoreItem>
</file>

<file path=customXml/itemProps3.xml><?xml version="1.0" encoding="utf-8"?>
<ds:datastoreItem xmlns:ds="http://schemas.openxmlformats.org/officeDocument/2006/customXml" ds:itemID="{3D4B7D8B-FF74-43E9-8613-A20F5DD9E92F}">
  <ds:schemaRefs>
    <ds:schemaRef ds:uri="http://schemas.microsoft.com/office/infopath/2007/PartnerControls"/>
    <ds:schemaRef ds:uri="http://schemas.microsoft.com/office/2006/documentManagement/types"/>
    <ds:schemaRef ds:uri="http://purl.org/dc/terms/"/>
    <ds:schemaRef ds:uri="b6df7d5b-c217-44eb-add4-b00859b03a64"/>
    <ds:schemaRef ds:uri="http://schemas.openxmlformats.org/package/2006/metadata/core-properties"/>
    <ds:schemaRef ds:uri="http://purl.org/dc/dcmitype/"/>
    <ds:schemaRef ds:uri="01658348-5354-4c90-8e64-ece5dffd82bb"/>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F7DF859C-AFD8-4C0D-9037-4802A851B6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 Template Enabel English (1).dotx</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HOCHEPIED, Eline</cp:lastModifiedBy>
  <cp:revision>13</cp:revision>
  <cp:lastPrinted>2017-12-15T16:00:00Z</cp:lastPrinted>
  <dcterms:created xsi:type="dcterms:W3CDTF">2018-03-07T14:21:00Z</dcterms:created>
  <dcterms:modified xsi:type="dcterms:W3CDTF">2024-05-28T09:41:58Z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0x010100A054E23CC720224AB55CD5109E0645C000D68A28B51D514D40849FE8116A39ECA6</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444dbfda-bc43-4240-97dd-ce9e6e85b590</vt:lpwstr>
  </property>
  <property fmtid="{D5CDD505-2E9C-101B-9397-08002B2CF9AE}" pid="7" name="ENABEL_Service">
    <vt:lpwstr>26;#08. PARTNERSHIPS ＆ CONTRACTS|8fa012b9-d987-44e3-bfb9-a564dd1f9647</vt:lpwstr>
  </property>
  <property fmtid="{D5CDD505-2E9C-101B-9397-08002B2CF9AE}" pid="8" name="Document_Language">
    <vt:lpwstr>5;#EN|eb0f068f-7d92-44c4-a2e1-052290512cff</vt:lpwstr>
  </property>
  <property fmtid="{D5CDD505-2E9C-101B-9397-08002B2CF9AE}" pid="9" name="Country">
    <vt:lpwstr>1;#UGA|1e7ef116-7281-487b-a68a-9c110788cf77</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y fmtid="{D5CDD505-2E9C-101B-9397-08002B2CF9AE}" pid="13" name="Contract_reference">
    <vt:lpwstr/>
  </property>
  <property fmtid="{D5CDD505-2E9C-101B-9397-08002B2CF9AE}" pid="14" name="Project_code">
    <vt:lpwstr/>
  </property>
  <property fmtid="{D5CDD505-2E9C-101B-9397-08002B2CF9AE}" pid="15" name="e2b781e9cad840cd89b90f5a7e989839">
    <vt:lpwstr/>
  </property>
  <property fmtid="{D5CDD505-2E9C-101B-9397-08002B2CF9AE}" pid="16" name="l9d65098618b4a8fbbe87718e7187e6b">
    <vt:lpwstr/>
  </property>
</Properties>
</file>