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3A27A" w14:textId="2F09457B" w:rsidR="00D92BB1" w:rsidRPr="0068549E" w:rsidRDefault="0063532A" w:rsidP="00D92BB1">
      <w:pPr>
        <w:jc w:val="center"/>
        <w:rPr>
          <w:rFonts w:ascii="Calibri" w:hAnsi="Calibri" w:cs="Calibri"/>
          <w:b/>
          <w:color w:val="404040"/>
          <w:lang w:val="en-GB"/>
        </w:rPr>
      </w:pPr>
      <w:r>
        <w:rPr>
          <w:rFonts w:ascii="Calibri" w:hAnsi="Calibri" w:cs="Calibri"/>
          <w:b/>
          <w:bCs/>
          <w:color w:val="404040"/>
          <w:lang w:val="en-GB"/>
        </w:rPr>
        <w:t>Annex F1a</w:t>
      </w:r>
      <w:r w:rsidR="00D92BB1" w:rsidRPr="0068549E">
        <w:rPr>
          <w:rFonts w:ascii="Calibri" w:hAnsi="Calibri" w:cs="Calibri"/>
          <w:b/>
          <w:bCs/>
          <w:color w:val="404040"/>
          <w:lang w:val="en-GB"/>
        </w:rPr>
        <w:t xml:space="preserve"> of the Guidelines for Calls for Proposals</w:t>
      </w:r>
    </w:p>
    <w:p w14:paraId="7E8CD604" w14:textId="77777777" w:rsidR="00D92BB1" w:rsidRPr="0068549E" w:rsidRDefault="00D92BB1" w:rsidP="00D92BB1">
      <w:pPr>
        <w:rPr>
          <w:rFonts w:ascii="Calibri" w:hAnsi="Calibri" w:cs="Calibri"/>
          <w:color w:val="404040"/>
          <w:sz w:val="22"/>
          <w:szCs w:val="22"/>
          <w:lang w:val="en-GB"/>
        </w:rPr>
      </w:pPr>
    </w:p>
    <w:p w14:paraId="7BFB6464" w14:textId="77777777" w:rsidR="00D92BB1" w:rsidRPr="0068549E" w:rsidRDefault="00D92BB1" w:rsidP="00D92BB1">
      <w:pPr>
        <w:jc w:val="center"/>
        <w:rPr>
          <w:rFonts w:ascii="Calibri" w:hAnsi="Calibri" w:cs="Calibri"/>
          <w:caps/>
          <w:color w:val="404040"/>
          <w:sz w:val="28"/>
          <w:lang w:val="en-GB"/>
        </w:rPr>
      </w:pPr>
      <w:r w:rsidRPr="0068549E">
        <w:rPr>
          <w:rFonts w:ascii="Calibri" w:hAnsi="Calibri" w:cs="Calibri"/>
          <w:caps/>
          <w:color w:val="404040"/>
          <w:sz w:val="28"/>
          <w:lang w:val="en-GB"/>
        </w:rPr>
        <w:t>Concept note verification and evaluation grid</w:t>
      </w:r>
    </w:p>
    <w:p w14:paraId="764743CA" w14:textId="77777777" w:rsidR="00D92BB1" w:rsidRPr="0068549E" w:rsidRDefault="00D92BB1" w:rsidP="00D92BB1">
      <w:pPr>
        <w:jc w:val="center"/>
        <w:rPr>
          <w:rFonts w:ascii="Calibri" w:hAnsi="Calibri" w:cs="Calibri"/>
          <w:color w:val="404040"/>
          <w:lang w:val="en-GB"/>
        </w:rPr>
      </w:pPr>
    </w:p>
    <w:p w14:paraId="25FFEB7C" w14:textId="77777777" w:rsidR="007D3B54" w:rsidRDefault="00D92BB1" w:rsidP="00D92BB1">
      <w:pPr>
        <w:jc w:val="center"/>
        <w:rPr>
          <w:rFonts w:ascii="Calibri" w:hAnsi="Calibri" w:cs="Calibri"/>
          <w:b/>
          <w:bCs/>
          <w:color w:val="404040"/>
          <w:sz w:val="28"/>
          <w:szCs w:val="28"/>
        </w:rPr>
      </w:pPr>
      <w:r w:rsidRPr="00F3095B">
        <w:rPr>
          <w:rFonts w:ascii="Calibri" w:hAnsi="Calibri" w:cs="Calibri"/>
          <w:b/>
          <w:bCs/>
          <w:color w:val="404040"/>
          <w:sz w:val="28"/>
          <w:szCs w:val="28"/>
        </w:rPr>
        <w:t xml:space="preserve">CALL FOR </w:t>
      </w:r>
      <w:proofErr w:type="gramStart"/>
      <w:r w:rsidRPr="00F3095B">
        <w:rPr>
          <w:rFonts w:ascii="Calibri" w:hAnsi="Calibri" w:cs="Calibri"/>
          <w:b/>
          <w:bCs/>
          <w:color w:val="404040"/>
          <w:sz w:val="28"/>
          <w:szCs w:val="28"/>
        </w:rPr>
        <w:t>PROPOSALS:</w:t>
      </w:r>
      <w:proofErr w:type="gramEnd"/>
    </w:p>
    <w:p w14:paraId="7526ED73" w14:textId="77777777" w:rsidR="00A271FD" w:rsidRDefault="00A271FD" w:rsidP="00A271FD">
      <w:pPr>
        <w:pStyle w:val="Default"/>
      </w:pPr>
    </w:p>
    <w:p w14:paraId="687F8DDD" w14:textId="717049BD" w:rsidR="00A271FD" w:rsidRDefault="00A271FD" w:rsidP="00A271FD">
      <w:pPr>
        <w:jc w:val="center"/>
        <w:rPr>
          <w:rFonts w:ascii="Calibri" w:hAnsi="Calibri" w:cs="Calibri"/>
          <w:b/>
          <w:bCs/>
          <w:color w:val="404040"/>
          <w:sz w:val="28"/>
          <w:szCs w:val="28"/>
        </w:rPr>
      </w:pPr>
      <w:r>
        <w:t xml:space="preserve"> </w:t>
      </w:r>
      <w:r>
        <w:rPr>
          <w:b/>
          <w:bCs/>
          <w:sz w:val="32"/>
          <w:szCs w:val="32"/>
        </w:rPr>
        <w:t xml:space="preserve">Support to </w:t>
      </w:r>
      <w:proofErr w:type="spellStart"/>
      <w:r>
        <w:rPr>
          <w:b/>
          <w:bCs/>
          <w:sz w:val="32"/>
          <w:szCs w:val="32"/>
        </w:rPr>
        <w:t>quality</w:t>
      </w:r>
      <w:proofErr w:type="spellEnd"/>
      <w:r>
        <w:rPr>
          <w:b/>
          <w:bCs/>
          <w:sz w:val="32"/>
          <w:szCs w:val="32"/>
        </w:rPr>
        <w:t xml:space="preserve"> </w:t>
      </w:r>
      <w:proofErr w:type="spellStart"/>
      <w:r>
        <w:rPr>
          <w:b/>
          <w:bCs/>
          <w:sz w:val="32"/>
          <w:szCs w:val="32"/>
        </w:rPr>
        <w:t>extracurricular</w:t>
      </w:r>
      <w:proofErr w:type="spellEnd"/>
      <w:r>
        <w:rPr>
          <w:b/>
          <w:bCs/>
          <w:sz w:val="32"/>
          <w:szCs w:val="32"/>
        </w:rPr>
        <w:t xml:space="preserve"> activities</w:t>
      </w:r>
    </w:p>
    <w:p w14:paraId="5CFFBE30" w14:textId="77777777" w:rsidR="00D92BB1" w:rsidRDefault="00D92BB1" w:rsidP="002E74CC">
      <w:pPr>
        <w:rPr>
          <w:rFonts w:cs="Arial"/>
          <w:b/>
          <w:sz w:val="22"/>
          <w:szCs w:val="22"/>
        </w:rPr>
      </w:pPr>
    </w:p>
    <w:p w14:paraId="045FDFCF" w14:textId="77777777" w:rsidR="002E74CC" w:rsidRPr="00EC4708" w:rsidRDefault="002E74CC" w:rsidP="002E74CC">
      <w:pPr>
        <w:rPr>
          <w:rFonts w:ascii="Georgia" w:hAnsi="Georgia" w:cs="Arial"/>
          <w:b/>
          <w:color w:val="404040"/>
          <w:sz w:val="20"/>
          <w:szCs w:val="20"/>
          <w:lang w:val="en-GB"/>
        </w:rPr>
      </w:pPr>
      <w:r w:rsidRPr="00EC4708">
        <w:rPr>
          <w:rFonts w:ascii="Georgia" w:hAnsi="Georgia" w:cs="Arial"/>
          <w:b/>
          <w:bCs/>
          <w:color w:val="404040"/>
          <w:sz w:val="20"/>
          <w:szCs w:val="20"/>
          <w:lang w:val="en-GB"/>
        </w:rPr>
        <w:t>Grid completed by: __________________________________Date: __/__/__</w:t>
      </w:r>
    </w:p>
    <w:p w14:paraId="0795440A" w14:textId="77777777" w:rsidR="002E74CC" w:rsidRPr="00F11A92" w:rsidRDefault="002E74CC" w:rsidP="002E74CC">
      <w:pPr>
        <w:rPr>
          <w:rFonts w:cs="Arial"/>
          <w:b/>
          <w:sz w:val="22"/>
          <w:szCs w:val="22"/>
        </w:rPr>
      </w:pPr>
    </w:p>
    <w:p w14:paraId="5A30158C"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IDENTIFICATION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8"/>
        <w:gridCol w:w="5258"/>
      </w:tblGrid>
      <w:tr w:rsidR="00F3095B" w:rsidRPr="008D2665" w14:paraId="06B605B4" w14:textId="77777777" w:rsidTr="0039465F">
        <w:tc>
          <w:tcPr>
            <w:tcW w:w="2169" w:type="pct"/>
          </w:tcPr>
          <w:p w14:paraId="01B77B19" w14:textId="77777777" w:rsidR="00D92BB1" w:rsidRPr="00D57AD3" w:rsidRDefault="00D92BB1" w:rsidP="0000285C">
            <w:pPr>
              <w:rPr>
                <w:rFonts w:ascii="Georgia" w:hAnsi="Georgia" w:cs="Arial"/>
                <w:b/>
                <w:color w:val="404040"/>
                <w:sz w:val="20"/>
                <w:szCs w:val="20"/>
                <w:lang w:val="en-GB"/>
              </w:rPr>
            </w:pPr>
            <w:r w:rsidRPr="00D57AD3">
              <w:rPr>
                <w:rFonts w:ascii="Georgia" w:hAnsi="Georgia" w:cs="Arial"/>
                <w:b/>
                <w:bCs/>
                <w:color w:val="404040"/>
                <w:sz w:val="20"/>
                <w:szCs w:val="20"/>
                <w:lang w:val="en-GB"/>
              </w:rPr>
              <w:t>Grid completed by:</w:t>
            </w:r>
          </w:p>
          <w:p w14:paraId="76FA1C62" w14:textId="77777777" w:rsidR="00D92BB1" w:rsidRPr="00D57AD3" w:rsidRDefault="00D92BB1" w:rsidP="0000285C">
            <w:pPr>
              <w:rPr>
                <w:rFonts w:ascii="Georgia" w:hAnsi="Georgia" w:cs="Arial"/>
                <w:b/>
                <w:color w:val="404040"/>
                <w:sz w:val="20"/>
                <w:szCs w:val="20"/>
                <w:lang w:val="en-GB"/>
              </w:rPr>
            </w:pPr>
          </w:p>
        </w:tc>
        <w:tc>
          <w:tcPr>
            <w:tcW w:w="2831" w:type="pct"/>
          </w:tcPr>
          <w:p w14:paraId="741FE58B" w14:textId="77777777" w:rsidR="00D92BB1" w:rsidRPr="008D2665" w:rsidRDefault="00D92BB1" w:rsidP="0000285C">
            <w:pPr>
              <w:rPr>
                <w:rFonts w:ascii="Georgia" w:hAnsi="Georgia" w:cs="Arial"/>
                <w:b/>
                <w:color w:val="404040"/>
                <w:sz w:val="20"/>
                <w:szCs w:val="20"/>
              </w:rPr>
            </w:pPr>
          </w:p>
        </w:tc>
      </w:tr>
      <w:tr w:rsidR="00F3095B" w:rsidRPr="008D2665" w14:paraId="19598717" w14:textId="77777777" w:rsidTr="0039465F">
        <w:tc>
          <w:tcPr>
            <w:tcW w:w="2169" w:type="pct"/>
          </w:tcPr>
          <w:p w14:paraId="100575C7" w14:textId="77777777" w:rsidR="00D92BB1" w:rsidRPr="00D57AD3" w:rsidRDefault="00D92BB1" w:rsidP="0000285C">
            <w:pPr>
              <w:rPr>
                <w:rFonts w:ascii="Georgia" w:hAnsi="Georgia" w:cs="Arial"/>
                <w:b/>
                <w:color w:val="404040"/>
                <w:sz w:val="20"/>
                <w:szCs w:val="20"/>
                <w:lang w:val="en-GB"/>
              </w:rPr>
            </w:pPr>
            <w:r w:rsidRPr="00D57AD3">
              <w:rPr>
                <w:rFonts w:ascii="Georgia" w:hAnsi="Georgia" w:cs="Arial"/>
                <w:b/>
                <w:bCs/>
                <w:color w:val="404040"/>
                <w:sz w:val="20"/>
                <w:szCs w:val="20"/>
                <w:lang w:val="en-GB"/>
              </w:rPr>
              <w:t>Call for Proposals number:</w:t>
            </w:r>
          </w:p>
          <w:p w14:paraId="3C840D4A" w14:textId="77777777" w:rsidR="00D92BB1" w:rsidRPr="00D57AD3" w:rsidRDefault="00D92BB1" w:rsidP="0000285C">
            <w:pPr>
              <w:rPr>
                <w:rFonts w:ascii="Georgia" w:hAnsi="Georgia" w:cs="Arial"/>
                <w:b/>
                <w:color w:val="404040"/>
                <w:sz w:val="20"/>
                <w:szCs w:val="20"/>
                <w:lang w:val="en-GB"/>
              </w:rPr>
            </w:pPr>
          </w:p>
        </w:tc>
        <w:tc>
          <w:tcPr>
            <w:tcW w:w="2831" w:type="pct"/>
          </w:tcPr>
          <w:p w14:paraId="30FE99FD" w14:textId="77777777" w:rsidR="00D92BB1" w:rsidRPr="008D2665" w:rsidRDefault="00D92BB1" w:rsidP="0000285C">
            <w:pPr>
              <w:rPr>
                <w:rFonts w:ascii="Georgia" w:hAnsi="Georgia" w:cs="Arial"/>
                <w:b/>
                <w:color w:val="404040"/>
                <w:sz w:val="20"/>
                <w:szCs w:val="20"/>
              </w:rPr>
            </w:pPr>
          </w:p>
          <w:p w14:paraId="32664B0A" w14:textId="77777777" w:rsidR="00D92BB1" w:rsidRPr="008D2665" w:rsidRDefault="00D92BB1" w:rsidP="0000285C">
            <w:pPr>
              <w:rPr>
                <w:rFonts w:ascii="Georgia" w:hAnsi="Georgia" w:cs="Arial"/>
                <w:b/>
                <w:color w:val="404040"/>
                <w:sz w:val="20"/>
                <w:szCs w:val="20"/>
              </w:rPr>
            </w:pPr>
          </w:p>
        </w:tc>
      </w:tr>
      <w:tr w:rsidR="00F3095B" w:rsidRPr="008D2665" w14:paraId="00AF4AE1" w14:textId="77777777" w:rsidTr="0039465F">
        <w:tc>
          <w:tcPr>
            <w:tcW w:w="2169" w:type="pct"/>
          </w:tcPr>
          <w:p w14:paraId="1AA049A3" w14:textId="77777777" w:rsidR="00D92BB1" w:rsidRPr="00D57AD3" w:rsidRDefault="00D92BB1" w:rsidP="0000285C">
            <w:pPr>
              <w:rPr>
                <w:rFonts w:ascii="Georgia" w:hAnsi="Georgia" w:cs="Arial"/>
                <w:b/>
                <w:color w:val="404040"/>
                <w:sz w:val="20"/>
                <w:szCs w:val="20"/>
                <w:lang w:val="en-GB"/>
              </w:rPr>
            </w:pPr>
            <w:r w:rsidRPr="00D57AD3">
              <w:rPr>
                <w:rFonts w:ascii="Georgia" w:hAnsi="Georgia" w:cs="Arial"/>
                <w:b/>
                <w:bCs/>
                <w:color w:val="404040"/>
                <w:sz w:val="20"/>
                <w:szCs w:val="20"/>
                <w:lang w:val="en-GB"/>
              </w:rPr>
              <w:t>Title of action:</w:t>
            </w:r>
          </w:p>
          <w:p w14:paraId="1235A23F" w14:textId="77777777" w:rsidR="00D92BB1" w:rsidRPr="00D57AD3" w:rsidRDefault="00D92BB1" w:rsidP="0000285C">
            <w:pPr>
              <w:rPr>
                <w:rFonts w:ascii="Georgia" w:hAnsi="Georgia" w:cs="Arial"/>
                <w:b/>
                <w:color w:val="404040"/>
                <w:sz w:val="20"/>
                <w:szCs w:val="20"/>
                <w:lang w:val="en-GB"/>
              </w:rPr>
            </w:pPr>
          </w:p>
        </w:tc>
        <w:tc>
          <w:tcPr>
            <w:tcW w:w="2831" w:type="pct"/>
          </w:tcPr>
          <w:p w14:paraId="2E9E0EEC" w14:textId="77777777" w:rsidR="00D92BB1" w:rsidRPr="008D2665" w:rsidRDefault="00D92BB1" w:rsidP="0000285C">
            <w:pPr>
              <w:rPr>
                <w:rFonts w:ascii="Georgia" w:hAnsi="Georgia" w:cs="Arial"/>
                <w:b/>
                <w:color w:val="404040"/>
                <w:sz w:val="20"/>
                <w:szCs w:val="20"/>
              </w:rPr>
            </w:pPr>
          </w:p>
        </w:tc>
      </w:tr>
      <w:tr w:rsidR="00F3095B" w:rsidRPr="008D2665" w14:paraId="0EA24BA4" w14:textId="77777777" w:rsidTr="0039465F">
        <w:tc>
          <w:tcPr>
            <w:tcW w:w="2169" w:type="pct"/>
          </w:tcPr>
          <w:p w14:paraId="5FD856BA" w14:textId="77777777" w:rsidR="00D92BB1" w:rsidRPr="00D57AD3" w:rsidRDefault="00D92BB1" w:rsidP="0000285C">
            <w:pPr>
              <w:rPr>
                <w:rFonts w:ascii="Georgia" w:hAnsi="Georgia" w:cs="Arial"/>
                <w:b/>
                <w:color w:val="404040"/>
                <w:sz w:val="20"/>
                <w:szCs w:val="20"/>
                <w:lang w:val="en-GB"/>
              </w:rPr>
            </w:pPr>
            <w:r w:rsidRPr="00D57AD3">
              <w:rPr>
                <w:rFonts w:ascii="Georgia" w:hAnsi="Georgia" w:cs="Arial"/>
                <w:b/>
                <w:bCs/>
                <w:color w:val="404040"/>
                <w:sz w:val="20"/>
                <w:szCs w:val="20"/>
                <w:lang w:val="en-GB"/>
              </w:rPr>
              <w:t>Navision no.</w:t>
            </w:r>
          </w:p>
          <w:p w14:paraId="0984183C" w14:textId="77777777" w:rsidR="00D92BB1" w:rsidRPr="00D57AD3" w:rsidRDefault="00D92BB1" w:rsidP="0000285C">
            <w:pPr>
              <w:rPr>
                <w:rFonts w:ascii="Georgia" w:hAnsi="Georgia" w:cs="Arial"/>
                <w:b/>
                <w:color w:val="404040"/>
                <w:sz w:val="20"/>
                <w:szCs w:val="20"/>
                <w:lang w:val="en-GB"/>
              </w:rPr>
            </w:pPr>
          </w:p>
        </w:tc>
        <w:tc>
          <w:tcPr>
            <w:tcW w:w="2831" w:type="pct"/>
          </w:tcPr>
          <w:p w14:paraId="2BA25BA3" w14:textId="77777777" w:rsidR="00D92BB1" w:rsidRPr="008D2665" w:rsidRDefault="00D92BB1" w:rsidP="0000285C">
            <w:pPr>
              <w:rPr>
                <w:rFonts w:ascii="Georgia" w:hAnsi="Georgia" w:cs="Arial"/>
                <w:b/>
                <w:color w:val="404040"/>
                <w:sz w:val="20"/>
                <w:szCs w:val="20"/>
              </w:rPr>
            </w:pPr>
          </w:p>
        </w:tc>
      </w:tr>
      <w:tr w:rsidR="00F3095B" w:rsidRPr="008D2665" w14:paraId="62E758D7" w14:textId="77777777" w:rsidTr="0039465F">
        <w:tc>
          <w:tcPr>
            <w:tcW w:w="2169" w:type="pct"/>
          </w:tcPr>
          <w:p w14:paraId="033C9ABD" w14:textId="77777777" w:rsidR="00D92BB1" w:rsidRPr="00D57AD3" w:rsidRDefault="00D92BB1" w:rsidP="0000285C">
            <w:pPr>
              <w:rPr>
                <w:rFonts w:ascii="Georgia" w:hAnsi="Georgia" w:cs="Arial"/>
                <w:b/>
                <w:color w:val="404040"/>
                <w:sz w:val="20"/>
                <w:szCs w:val="20"/>
                <w:lang w:val="en-GB"/>
              </w:rPr>
            </w:pPr>
            <w:r w:rsidRPr="00D57AD3">
              <w:rPr>
                <w:rFonts w:ascii="Georgia" w:hAnsi="Georgia" w:cs="Arial"/>
                <w:b/>
                <w:bCs/>
                <w:color w:val="404040"/>
                <w:sz w:val="20"/>
                <w:szCs w:val="20"/>
                <w:lang w:val="en-GB"/>
              </w:rPr>
              <w:t>Name of applicant:</w:t>
            </w:r>
          </w:p>
          <w:p w14:paraId="4708F510" w14:textId="77777777" w:rsidR="00D92BB1" w:rsidRPr="00D57AD3" w:rsidRDefault="00D92BB1" w:rsidP="0000285C">
            <w:pPr>
              <w:rPr>
                <w:rFonts w:ascii="Georgia" w:hAnsi="Georgia" w:cs="Arial"/>
                <w:b/>
                <w:color w:val="404040"/>
                <w:sz w:val="20"/>
                <w:szCs w:val="20"/>
                <w:lang w:val="en-GB"/>
              </w:rPr>
            </w:pPr>
          </w:p>
        </w:tc>
        <w:tc>
          <w:tcPr>
            <w:tcW w:w="2831" w:type="pct"/>
          </w:tcPr>
          <w:p w14:paraId="3DAE4DB1" w14:textId="77777777" w:rsidR="00D92BB1" w:rsidRPr="008D2665" w:rsidRDefault="00D92BB1" w:rsidP="0000285C">
            <w:pPr>
              <w:rPr>
                <w:rFonts w:ascii="Georgia" w:hAnsi="Georgia" w:cs="Arial"/>
                <w:b/>
                <w:color w:val="404040"/>
                <w:sz w:val="20"/>
                <w:szCs w:val="20"/>
              </w:rPr>
            </w:pPr>
          </w:p>
        </w:tc>
      </w:tr>
    </w:tbl>
    <w:p w14:paraId="60480C44" w14:textId="77777777" w:rsidR="00D92BB1" w:rsidRPr="008D2665" w:rsidRDefault="00D92BB1" w:rsidP="00D92BB1">
      <w:pPr>
        <w:rPr>
          <w:rFonts w:ascii="Georgia" w:hAnsi="Georgia" w:cs="Arial"/>
          <w:b/>
          <w:color w:val="404040"/>
          <w:sz w:val="20"/>
          <w:szCs w:val="20"/>
        </w:rPr>
      </w:pPr>
    </w:p>
    <w:p w14:paraId="1DD0D87F"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VERIFICATION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1070"/>
        <w:gridCol w:w="1179"/>
      </w:tblGrid>
      <w:tr w:rsidR="00F3095B" w:rsidRPr="002F5A2E" w14:paraId="0533A57D" w14:textId="77777777" w:rsidTr="00D0450F">
        <w:tc>
          <w:tcPr>
            <w:tcW w:w="3789" w:type="pct"/>
            <w:shd w:val="clear" w:color="auto" w:fill="auto"/>
          </w:tcPr>
          <w:p w14:paraId="700E339C" w14:textId="77777777" w:rsidR="00D92BB1" w:rsidRPr="002F5A2E" w:rsidRDefault="00D92BB1" w:rsidP="0000285C">
            <w:pPr>
              <w:tabs>
                <w:tab w:val="left" w:pos="-284"/>
              </w:tabs>
              <w:spacing w:line="240" w:lineRule="exact"/>
              <w:jc w:val="both"/>
              <w:rPr>
                <w:rFonts w:ascii="Georgia" w:hAnsi="Georgia" w:cs="Arial"/>
                <w:b/>
                <w:color w:val="404040"/>
                <w:sz w:val="20"/>
                <w:szCs w:val="20"/>
                <w:lang w:val="en-GB"/>
              </w:rPr>
            </w:pPr>
          </w:p>
        </w:tc>
        <w:tc>
          <w:tcPr>
            <w:tcW w:w="576" w:type="pct"/>
            <w:shd w:val="clear" w:color="auto" w:fill="auto"/>
          </w:tcPr>
          <w:p w14:paraId="6BDEDFB4" w14:textId="77777777" w:rsidR="00D92BB1" w:rsidRPr="002F5A2E" w:rsidRDefault="00D92BB1" w:rsidP="0000285C">
            <w:pPr>
              <w:tabs>
                <w:tab w:val="left" w:pos="-284"/>
              </w:tabs>
              <w:spacing w:line="240" w:lineRule="exact"/>
              <w:jc w:val="center"/>
              <w:rPr>
                <w:rFonts w:ascii="Georgia" w:hAnsi="Georgia" w:cs="Arial"/>
                <w:color w:val="404040"/>
                <w:sz w:val="20"/>
                <w:szCs w:val="20"/>
                <w:lang w:val="en-GB"/>
              </w:rPr>
            </w:pPr>
            <w:r w:rsidRPr="002F5A2E">
              <w:rPr>
                <w:rFonts w:ascii="Georgia" w:hAnsi="Georgia" w:cs="Arial"/>
                <w:b/>
                <w:bCs/>
                <w:color w:val="404040"/>
                <w:sz w:val="20"/>
                <w:szCs w:val="20"/>
                <w:lang w:val="en-GB"/>
              </w:rPr>
              <w:t>Yes</w:t>
            </w:r>
          </w:p>
        </w:tc>
        <w:tc>
          <w:tcPr>
            <w:tcW w:w="635" w:type="pct"/>
            <w:shd w:val="clear" w:color="auto" w:fill="auto"/>
          </w:tcPr>
          <w:p w14:paraId="6038FC4B" w14:textId="77777777" w:rsidR="00D92BB1" w:rsidRPr="002F5A2E" w:rsidRDefault="00D92BB1" w:rsidP="0000285C">
            <w:pPr>
              <w:tabs>
                <w:tab w:val="left" w:pos="-284"/>
              </w:tabs>
              <w:spacing w:line="240" w:lineRule="exact"/>
              <w:jc w:val="center"/>
              <w:rPr>
                <w:rFonts w:ascii="Georgia" w:hAnsi="Georgia" w:cs="Arial"/>
                <w:color w:val="404040"/>
                <w:sz w:val="20"/>
                <w:szCs w:val="20"/>
                <w:lang w:val="en-GB"/>
              </w:rPr>
            </w:pPr>
            <w:r w:rsidRPr="002F5A2E">
              <w:rPr>
                <w:rFonts w:ascii="Georgia" w:hAnsi="Georgia" w:cs="Arial"/>
                <w:b/>
                <w:bCs/>
                <w:color w:val="404040"/>
                <w:sz w:val="20"/>
                <w:szCs w:val="20"/>
                <w:lang w:val="en-GB"/>
              </w:rPr>
              <w:t>No</w:t>
            </w:r>
          </w:p>
        </w:tc>
      </w:tr>
      <w:tr w:rsidR="00F3095B" w:rsidRPr="002F5A2E" w14:paraId="77F53977" w14:textId="77777777" w:rsidTr="00D0450F">
        <w:tc>
          <w:tcPr>
            <w:tcW w:w="3789" w:type="pct"/>
            <w:shd w:val="clear" w:color="auto" w:fill="auto"/>
          </w:tcPr>
          <w:p w14:paraId="29605087" w14:textId="77777777" w:rsidR="00D92BB1" w:rsidRPr="002F5A2E" w:rsidRDefault="00D92BB1"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lang w:val="en-GB"/>
              </w:rPr>
            </w:pPr>
            <w:r w:rsidRPr="002F5A2E">
              <w:rPr>
                <w:rFonts w:ascii="Georgia" w:hAnsi="Georgia" w:cs="Arial"/>
                <w:b/>
                <w:bCs/>
                <w:color w:val="404040"/>
                <w:sz w:val="20"/>
                <w:szCs w:val="20"/>
                <w:lang w:val="en-GB"/>
              </w:rPr>
              <w:t>Administrative verification</w:t>
            </w:r>
          </w:p>
        </w:tc>
        <w:tc>
          <w:tcPr>
            <w:tcW w:w="576" w:type="pct"/>
            <w:shd w:val="clear" w:color="auto" w:fill="auto"/>
          </w:tcPr>
          <w:p w14:paraId="6EFE13A5"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2444A185"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09EE7293" w14:textId="77777777" w:rsidTr="00D0450F">
        <w:tc>
          <w:tcPr>
            <w:tcW w:w="3789" w:type="pct"/>
            <w:shd w:val="clear" w:color="auto" w:fill="auto"/>
          </w:tcPr>
          <w:p w14:paraId="15AA7561"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Instructions on the concept note have been followed.</w:t>
            </w:r>
          </w:p>
        </w:tc>
        <w:tc>
          <w:tcPr>
            <w:tcW w:w="576" w:type="pct"/>
            <w:shd w:val="clear" w:color="auto" w:fill="auto"/>
          </w:tcPr>
          <w:p w14:paraId="4765DA7D"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297BB57E"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521A7A6D" w14:textId="77777777" w:rsidTr="00D0450F">
        <w:tc>
          <w:tcPr>
            <w:tcW w:w="3789" w:type="pct"/>
            <w:shd w:val="clear" w:color="auto" w:fill="auto"/>
          </w:tcPr>
          <w:p w14:paraId="1BAE360A"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Applicant’s declaration has been completed and signed.</w:t>
            </w:r>
          </w:p>
        </w:tc>
        <w:tc>
          <w:tcPr>
            <w:tcW w:w="576" w:type="pct"/>
            <w:shd w:val="clear" w:color="auto" w:fill="auto"/>
          </w:tcPr>
          <w:p w14:paraId="055BDFCC"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30A5577F"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7B205240" w14:textId="77777777" w:rsidTr="00D0450F">
        <w:tc>
          <w:tcPr>
            <w:tcW w:w="3789" w:type="pct"/>
            <w:shd w:val="clear" w:color="auto" w:fill="auto"/>
          </w:tcPr>
          <w:p w14:paraId="5CD798E3"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 xml:space="preserve">The proposal is typewritten and in the required language. </w:t>
            </w:r>
          </w:p>
        </w:tc>
        <w:tc>
          <w:tcPr>
            <w:tcW w:w="576" w:type="pct"/>
            <w:shd w:val="clear" w:color="auto" w:fill="auto"/>
          </w:tcPr>
          <w:p w14:paraId="56112EE1"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6C405596"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584C829F" w14:textId="77777777" w:rsidTr="00D0450F">
        <w:tc>
          <w:tcPr>
            <w:tcW w:w="3789" w:type="pct"/>
            <w:shd w:val="clear" w:color="auto" w:fill="auto"/>
          </w:tcPr>
          <w:p w14:paraId="22005DB5" w14:textId="0BF29DF3"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 xml:space="preserve">One original </w:t>
            </w:r>
            <w:r w:rsidR="002F5A2E" w:rsidRPr="002F5A2E">
              <w:rPr>
                <w:rFonts w:ascii="Georgia" w:hAnsi="Georgia" w:cs="Arial"/>
                <w:color w:val="404040"/>
                <w:sz w:val="20"/>
                <w:szCs w:val="20"/>
                <w:lang w:val="en-GB"/>
              </w:rPr>
              <w:t>is</w:t>
            </w:r>
            <w:r w:rsidRPr="002F5A2E">
              <w:rPr>
                <w:rFonts w:ascii="Georgia" w:hAnsi="Georgia" w:cs="Arial"/>
                <w:color w:val="404040"/>
                <w:sz w:val="20"/>
                <w:szCs w:val="20"/>
                <w:lang w:val="en-GB"/>
              </w:rPr>
              <w:t xml:space="preserve"> attached.</w:t>
            </w:r>
          </w:p>
        </w:tc>
        <w:tc>
          <w:tcPr>
            <w:tcW w:w="576" w:type="pct"/>
            <w:shd w:val="clear" w:color="auto" w:fill="auto"/>
          </w:tcPr>
          <w:p w14:paraId="0317B75C"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3FE1E64A"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5694202B" w14:textId="77777777" w:rsidTr="00D0450F">
        <w:tc>
          <w:tcPr>
            <w:tcW w:w="3789" w:type="pct"/>
            <w:shd w:val="clear" w:color="auto" w:fill="auto"/>
          </w:tcPr>
          <w:p w14:paraId="0A3BE129"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The required annexes are attached.</w:t>
            </w:r>
          </w:p>
        </w:tc>
        <w:tc>
          <w:tcPr>
            <w:tcW w:w="576" w:type="pct"/>
            <w:shd w:val="clear" w:color="auto" w:fill="auto"/>
          </w:tcPr>
          <w:p w14:paraId="36399BBD"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5B188431"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6D0E9BA6" w14:textId="77777777" w:rsidTr="00D0450F">
        <w:tc>
          <w:tcPr>
            <w:tcW w:w="3789" w:type="pct"/>
            <w:shd w:val="clear" w:color="auto" w:fill="auto"/>
          </w:tcPr>
          <w:p w14:paraId="0BA2FFB2" w14:textId="24379F6C" w:rsidR="00D92BB1" w:rsidRPr="002F5A2E" w:rsidRDefault="00D92BB1" w:rsidP="002F5A2E">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An electronic version of the concept note (</w:t>
            </w:r>
            <w:r w:rsidR="002F5A2E" w:rsidRPr="002F5A2E">
              <w:rPr>
                <w:rFonts w:ascii="Georgia" w:hAnsi="Georgia" w:cs="Arial"/>
                <w:color w:val="404040"/>
                <w:sz w:val="20"/>
                <w:szCs w:val="20"/>
                <w:lang w:val="en-GB"/>
              </w:rPr>
              <w:t>USB stick</w:t>
            </w:r>
            <w:r w:rsidRPr="002F5A2E">
              <w:rPr>
                <w:rFonts w:ascii="Georgia" w:hAnsi="Georgia" w:cs="Arial"/>
                <w:color w:val="404040"/>
                <w:sz w:val="20"/>
                <w:szCs w:val="20"/>
                <w:lang w:val="en-GB"/>
              </w:rPr>
              <w:t>) is attached.</w:t>
            </w:r>
          </w:p>
        </w:tc>
        <w:tc>
          <w:tcPr>
            <w:tcW w:w="576" w:type="pct"/>
            <w:shd w:val="clear" w:color="auto" w:fill="auto"/>
          </w:tcPr>
          <w:p w14:paraId="0737FCA0"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09E33901"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4EC5B337" w14:textId="77777777" w:rsidTr="00D0450F">
        <w:tc>
          <w:tcPr>
            <w:tcW w:w="3789" w:type="pct"/>
            <w:shd w:val="clear" w:color="auto" w:fill="auto"/>
          </w:tcPr>
          <w:p w14:paraId="647629A9" w14:textId="77777777" w:rsidR="00D92BB1" w:rsidRPr="002F5A2E" w:rsidRDefault="0068549E"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lang w:val="en-GB"/>
              </w:rPr>
            </w:pPr>
            <w:r w:rsidRPr="002F5A2E">
              <w:rPr>
                <w:rFonts w:ascii="Georgia" w:hAnsi="Georgia" w:cs="Arial"/>
                <w:b/>
                <w:bCs/>
                <w:color w:val="404040"/>
                <w:sz w:val="20"/>
                <w:szCs w:val="20"/>
                <w:lang w:val="en-GB"/>
              </w:rPr>
              <w:t>Verification of admissibility</w:t>
            </w:r>
          </w:p>
        </w:tc>
        <w:tc>
          <w:tcPr>
            <w:tcW w:w="576" w:type="pct"/>
            <w:shd w:val="clear" w:color="auto" w:fill="auto"/>
          </w:tcPr>
          <w:p w14:paraId="24292A10"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5A3F7058"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3F994139" w14:textId="77777777" w:rsidTr="00D0450F">
        <w:tc>
          <w:tcPr>
            <w:tcW w:w="3789" w:type="pct"/>
            <w:shd w:val="clear" w:color="auto" w:fill="auto"/>
          </w:tcPr>
          <w:p w14:paraId="11791741"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The applicant (and co</w:t>
            </w:r>
            <w:r w:rsidR="0068549E" w:rsidRPr="002F5A2E">
              <w:rPr>
                <w:rFonts w:ascii="Georgia" w:hAnsi="Georgia" w:cs="Arial"/>
                <w:color w:val="404040"/>
                <w:sz w:val="20"/>
                <w:szCs w:val="20"/>
                <w:lang w:val="en-GB"/>
              </w:rPr>
              <w:t xml:space="preserve">-applicants) </w:t>
            </w:r>
            <w:proofErr w:type="gramStart"/>
            <w:r w:rsidR="0068549E" w:rsidRPr="002F5A2E">
              <w:rPr>
                <w:rFonts w:ascii="Georgia" w:hAnsi="Georgia" w:cs="Arial"/>
                <w:color w:val="404040"/>
                <w:sz w:val="20"/>
                <w:szCs w:val="20"/>
                <w:lang w:val="en-GB"/>
              </w:rPr>
              <w:t>fulfil</w:t>
            </w:r>
            <w:proofErr w:type="gramEnd"/>
            <w:r w:rsidR="0068549E" w:rsidRPr="002F5A2E">
              <w:rPr>
                <w:rFonts w:ascii="Georgia" w:hAnsi="Georgia" w:cs="Arial"/>
                <w:color w:val="404040"/>
                <w:sz w:val="20"/>
                <w:szCs w:val="20"/>
                <w:lang w:val="en-GB"/>
              </w:rPr>
              <w:t xml:space="preserve"> the admissibil</w:t>
            </w:r>
            <w:r w:rsidRPr="002F5A2E">
              <w:rPr>
                <w:rFonts w:ascii="Georgia" w:hAnsi="Georgia" w:cs="Arial"/>
                <w:color w:val="404040"/>
                <w:sz w:val="20"/>
                <w:szCs w:val="20"/>
                <w:lang w:val="en-GB"/>
              </w:rPr>
              <w:t>ity criteria referred to in point 2.1.1.</w:t>
            </w:r>
          </w:p>
        </w:tc>
        <w:tc>
          <w:tcPr>
            <w:tcW w:w="576" w:type="pct"/>
            <w:shd w:val="clear" w:color="auto" w:fill="auto"/>
          </w:tcPr>
          <w:p w14:paraId="6D7DDD05"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109502CE"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1B0A2D" w:rsidRPr="002F5A2E" w14:paraId="56B65795" w14:textId="77777777" w:rsidTr="00D0450F">
        <w:tc>
          <w:tcPr>
            <w:tcW w:w="3789" w:type="pct"/>
            <w:shd w:val="clear" w:color="auto" w:fill="auto"/>
          </w:tcPr>
          <w:p w14:paraId="30EC625D" w14:textId="0A25A633" w:rsidR="001B0A2D" w:rsidRPr="002F5A2E" w:rsidRDefault="00130BBE" w:rsidP="00130BBE">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 xml:space="preserve">The applicant is not on an </w:t>
            </w:r>
            <w:proofErr w:type="spellStart"/>
            <w:r w:rsidRPr="002F5A2E">
              <w:rPr>
                <w:rFonts w:ascii="Georgia" w:hAnsi="Georgia" w:cs="Arial"/>
                <w:color w:val="404040"/>
                <w:sz w:val="20"/>
                <w:szCs w:val="20"/>
                <w:lang w:val="en-GB"/>
              </w:rPr>
              <w:t>Enabel</w:t>
            </w:r>
            <w:proofErr w:type="spellEnd"/>
            <w:r w:rsidRPr="002F5A2E">
              <w:rPr>
                <w:rFonts w:ascii="Georgia" w:hAnsi="Georgia" w:cs="Arial"/>
                <w:color w:val="404040"/>
                <w:sz w:val="20"/>
                <w:szCs w:val="20"/>
                <w:lang w:val="en-GB"/>
              </w:rPr>
              <w:t xml:space="preserve"> exclusion list (exclusion ground no. 6) or on a financial sanctions list, BE, </w:t>
            </w:r>
            <w:proofErr w:type="gramStart"/>
            <w:r w:rsidRPr="002F5A2E">
              <w:rPr>
                <w:rFonts w:ascii="Georgia" w:hAnsi="Georgia" w:cs="Arial"/>
                <w:color w:val="404040"/>
                <w:sz w:val="20"/>
                <w:szCs w:val="20"/>
                <w:lang w:val="en-GB"/>
              </w:rPr>
              <w:t>EU</w:t>
            </w:r>
            <w:proofErr w:type="gramEnd"/>
            <w:r w:rsidRPr="002F5A2E">
              <w:rPr>
                <w:rFonts w:ascii="Georgia" w:hAnsi="Georgia" w:cs="Arial"/>
                <w:color w:val="404040"/>
                <w:sz w:val="20"/>
                <w:szCs w:val="20"/>
                <w:lang w:val="en-GB"/>
              </w:rPr>
              <w:t xml:space="preserve"> or UN (exclusion ground no. 7)</w:t>
            </w:r>
          </w:p>
        </w:tc>
        <w:tc>
          <w:tcPr>
            <w:tcW w:w="576" w:type="pct"/>
            <w:shd w:val="clear" w:color="auto" w:fill="auto"/>
          </w:tcPr>
          <w:p w14:paraId="7786547C" w14:textId="77777777" w:rsidR="001B0A2D" w:rsidRPr="002F5A2E" w:rsidRDefault="001B0A2D" w:rsidP="0000285C">
            <w:pPr>
              <w:tabs>
                <w:tab w:val="left" w:pos="-284"/>
              </w:tabs>
              <w:spacing w:line="240" w:lineRule="exact"/>
              <w:jc w:val="both"/>
              <w:rPr>
                <w:rFonts w:ascii="Georgia" w:hAnsi="Georgia" w:cs="Arial"/>
                <w:color w:val="404040"/>
                <w:sz w:val="20"/>
                <w:szCs w:val="20"/>
                <w:highlight w:val="cyan"/>
                <w:lang w:val="en-GB"/>
              </w:rPr>
            </w:pPr>
          </w:p>
        </w:tc>
        <w:tc>
          <w:tcPr>
            <w:tcW w:w="635" w:type="pct"/>
            <w:shd w:val="clear" w:color="auto" w:fill="auto"/>
          </w:tcPr>
          <w:p w14:paraId="77641CEB" w14:textId="77777777" w:rsidR="001B0A2D" w:rsidRPr="002F5A2E" w:rsidRDefault="001B0A2D" w:rsidP="0000285C">
            <w:pPr>
              <w:tabs>
                <w:tab w:val="left" w:pos="-284"/>
              </w:tabs>
              <w:spacing w:line="240" w:lineRule="exact"/>
              <w:jc w:val="both"/>
              <w:rPr>
                <w:rFonts w:ascii="Georgia" w:hAnsi="Georgia" w:cs="Arial"/>
                <w:color w:val="404040"/>
                <w:sz w:val="20"/>
                <w:szCs w:val="20"/>
                <w:highlight w:val="cyan"/>
                <w:lang w:val="en-GB"/>
              </w:rPr>
            </w:pPr>
          </w:p>
        </w:tc>
      </w:tr>
      <w:tr w:rsidR="00F3095B" w:rsidRPr="002F5A2E" w14:paraId="17362946" w14:textId="77777777" w:rsidTr="00D0450F">
        <w:tc>
          <w:tcPr>
            <w:tcW w:w="3789" w:type="pct"/>
            <w:shd w:val="clear" w:color="auto" w:fill="auto"/>
          </w:tcPr>
          <w:p w14:paraId="7567FDDF"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The legal status of the applicant and co-applicants meets the guidelines’ requirements.</w:t>
            </w:r>
          </w:p>
        </w:tc>
        <w:tc>
          <w:tcPr>
            <w:tcW w:w="576" w:type="pct"/>
            <w:shd w:val="clear" w:color="auto" w:fill="auto"/>
          </w:tcPr>
          <w:p w14:paraId="31834FDF"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159BDB3B"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3058AB91" w14:textId="77777777" w:rsidTr="00D0450F">
        <w:tc>
          <w:tcPr>
            <w:tcW w:w="3789" w:type="pct"/>
            <w:shd w:val="clear" w:color="auto" w:fill="auto"/>
          </w:tcPr>
          <w:p w14:paraId="13DA16CF"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lastRenderedPageBreak/>
              <w:t>The action will be implemented in the eligible region(s).</w:t>
            </w:r>
          </w:p>
        </w:tc>
        <w:tc>
          <w:tcPr>
            <w:tcW w:w="576" w:type="pct"/>
            <w:shd w:val="clear" w:color="auto" w:fill="auto"/>
          </w:tcPr>
          <w:p w14:paraId="30A9B567"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79A0FEB7"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6852AC83" w14:textId="77777777" w:rsidTr="00D0450F">
        <w:tc>
          <w:tcPr>
            <w:tcW w:w="3789" w:type="pct"/>
            <w:shd w:val="clear" w:color="auto" w:fill="auto"/>
          </w:tcPr>
          <w:p w14:paraId="54BAA188"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 xml:space="preserve">The action </w:t>
            </w:r>
            <w:r w:rsidR="0068549E" w:rsidRPr="002F5A2E">
              <w:rPr>
                <w:rFonts w:ascii="Georgia" w:hAnsi="Georgia" w:cs="Arial"/>
                <w:color w:val="404040"/>
                <w:sz w:val="20"/>
                <w:szCs w:val="20"/>
                <w:lang w:val="en-GB"/>
              </w:rPr>
              <w:t>and activities proposed are admiss</w:t>
            </w:r>
            <w:r w:rsidRPr="002F5A2E">
              <w:rPr>
                <w:rFonts w:ascii="Georgia" w:hAnsi="Georgia" w:cs="Arial"/>
                <w:color w:val="404040"/>
                <w:sz w:val="20"/>
                <w:szCs w:val="20"/>
                <w:lang w:val="en-GB"/>
              </w:rPr>
              <w:t>ible under point 2.1.3 of the guidelines.</w:t>
            </w:r>
          </w:p>
        </w:tc>
        <w:tc>
          <w:tcPr>
            <w:tcW w:w="576" w:type="pct"/>
            <w:shd w:val="clear" w:color="auto" w:fill="auto"/>
          </w:tcPr>
          <w:p w14:paraId="16D3BFAA"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546CADC1"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71F485B0" w14:textId="77777777" w:rsidTr="00D0450F">
        <w:tc>
          <w:tcPr>
            <w:tcW w:w="3789" w:type="pct"/>
            <w:shd w:val="clear" w:color="auto" w:fill="auto"/>
          </w:tcPr>
          <w:p w14:paraId="46B110E8" w14:textId="48CE00BC" w:rsidR="00D92BB1" w:rsidRPr="002C22CA"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C22CA">
              <w:rPr>
                <w:rFonts w:ascii="Georgia" w:hAnsi="Georgia" w:cs="Arial"/>
                <w:color w:val="404040"/>
                <w:sz w:val="20"/>
                <w:szCs w:val="20"/>
                <w:lang w:val="en-GB"/>
              </w:rPr>
              <w:t xml:space="preserve">The duration of the action is between </w:t>
            </w:r>
            <w:r w:rsidR="00565D09" w:rsidRPr="002C22CA">
              <w:rPr>
                <w:rFonts w:ascii="Georgia" w:hAnsi="Georgia" w:cs="Arial"/>
                <w:color w:val="404040"/>
                <w:sz w:val="20"/>
                <w:szCs w:val="20"/>
                <w:lang w:val="en-GB"/>
              </w:rPr>
              <w:t xml:space="preserve">18 </w:t>
            </w:r>
            <w:r w:rsidRPr="002C22CA">
              <w:rPr>
                <w:rFonts w:ascii="Georgia" w:hAnsi="Georgia" w:cs="Arial"/>
                <w:color w:val="404040"/>
                <w:sz w:val="20"/>
                <w:szCs w:val="20"/>
                <w:lang w:val="en-GB"/>
              </w:rPr>
              <w:t xml:space="preserve">months and </w:t>
            </w:r>
            <w:r w:rsidR="008E65C1" w:rsidRPr="002C22CA">
              <w:rPr>
                <w:rFonts w:ascii="Georgia" w:hAnsi="Georgia" w:cs="Arial"/>
                <w:color w:val="404040"/>
                <w:sz w:val="20"/>
                <w:szCs w:val="20"/>
                <w:lang w:val="en-GB"/>
              </w:rPr>
              <w:t>36</w:t>
            </w:r>
            <w:r w:rsidRPr="002C22CA">
              <w:rPr>
                <w:rFonts w:ascii="Georgia" w:hAnsi="Georgia" w:cs="Arial"/>
                <w:color w:val="404040"/>
                <w:sz w:val="20"/>
                <w:szCs w:val="20"/>
                <w:lang w:val="en-GB"/>
              </w:rPr>
              <w:t xml:space="preserve"> months</w:t>
            </w:r>
            <w:r w:rsidR="008E65C1" w:rsidRPr="002C22CA">
              <w:rPr>
                <w:rFonts w:ascii="Georgia" w:hAnsi="Georgia" w:cs="Arial"/>
                <w:color w:val="404040"/>
                <w:sz w:val="20"/>
                <w:szCs w:val="20"/>
                <w:lang w:val="en-GB"/>
              </w:rPr>
              <w:t xml:space="preserve"> </w:t>
            </w:r>
            <w:r w:rsidRPr="002C22CA">
              <w:rPr>
                <w:rFonts w:ascii="Georgia" w:hAnsi="Georgia" w:cs="Arial"/>
                <w:color w:val="404040"/>
                <w:sz w:val="20"/>
                <w:szCs w:val="20"/>
                <w:lang w:val="en-GB"/>
              </w:rPr>
              <w:t>(authorised minimum and maximum duration).</w:t>
            </w:r>
          </w:p>
        </w:tc>
        <w:tc>
          <w:tcPr>
            <w:tcW w:w="576" w:type="pct"/>
            <w:shd w:val="clear" w:color="auto" w:fill="auto"/>
          </w:tcPr>
          <w:p w14:paraId="11E25CAA" w14:textId="77777777" w:rsidR="00D92BB1" w:rsidRPr="002C22CA"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3409AB11"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0032C70F" w14:textId="77777777" w:rsidTr="00D0450F">
        <w:tc>
          <w:tcPr>
            <w:tcW w:w="5000" w:type="pct"/>
            <w:gridSpan w:val="3"/>
            <w:shd w:val="clear" w:color="auto" w:fill="auto"/>
          </w:tcPr>
          <w:p w14:paraId="6A06B411" w14:textId="77777777" w:rsidR="00D92BB1" w:rsidRPr="002F5A2E" w:rsidRDefault="00D92BB1" w:rsidP="0000285C">
            <w:pPr>
              <w:spacing w:before="120"/>
              <w:rPr>
                <w:rFonts w:ascii="Georgia" w:hAnsi="Georgia" w:cs="Arial"/>
                <w:b/>
                <w:color w:val="404040"/>
                <w:sz w:val="20"/>
                <w:szCs w:val="20"/>
                <w:lang w:val="en-GB"/>
              </w:rPr>
            </w:pPr>
            <w:r w:rsidRPr="002F5A2E">
              <w:rPr>
                <w:rFonts w:ascii="Georgia" w:hAnsi="Georgia" w:cs="Arial"/>
                <w:b/>
                <w:bCs/>
                <w:color w:val="404040"/>
                <w:sz w:val="20"/>
                <w:szCs w:val="20"/>
                <w:lang w:val="en-GB"/>
              </w:rPr>
              <w:t>Conclusion: The concept note &lt;</w:t>
            </w:r>
            <w:r w:rsidRPr="002F5A2E">
              <w:rPr>
                <w:rFonts w:ascii="Georgia" w:hAnsi="Georgia" w:cs="Arial"/>
                <w:b/>
                <w:bCs/>
                <w:color w:val="404040"/>
                <w:sz w:val="20"/>
                <w:szCs w:val="20"/>
                <w:highlight w:val="yellow"/>
                <w:lang w:val="en-GB"/>
              </w:rPr>
              <w:t>will/will not</w:t>
            </w:r>
            <w:r w:rsidRPr="002F5A2E">
              <w:rPr>
                <w:rFonts w:ascii="Georgia" w:hAnsi="Georgia" w:cs="Arial"/>
                <w:b/>
                <w:bCs/>
                <w:color w:val="404040"/>
                <w:sz w:val="20"/>
                <w:szCs w:val="20"/>
                <w:lang w:val="en-GB"/>
              </w:rPr>
              <w:t>&gt; be taken into account for the evaluation</w:t>
            </w:r>
          </w:p>
          <w:p w14:paraId="1E36DE66" w14:textId="77777777" w:rsidR="00D92BB1" w:rsidRPr="002F5A2E" w:rsidRDefault="00D92BB1" w:rsidP="0000285C">
            <w:pPr>
              <w:tabs>
                <w:tab w:val="left" w:pos="4820"/>
              </w:tabs>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Comments:</w:t>
            </w:r>
          </w:p>
          <w:p w14:paraId="39FEA9F3"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79CAA046"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6D7384D4"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03BBAC56"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51CF0155"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0D730C86"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11B420B6"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4657AA27"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2C277150"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bl>
    <w:p w14:paraId="370B3862" w14:textId="77777777" w:rsidR="00D92BB1" w:rsidRPr="008D2665" w:rsidRDefault="00D92BB1" w:rsidP="00D92BB1">
      <w:pPr>
        <w:rPr>
          <w:rFonts w:ascii="Georgia" w:hAnsi="Georgia" w:cs="Arial"/>
          <w:b/>
          <w:color w:val="404040"/>
          <w:sz w:val="20"/>
          <w:szCs w:val="20"/>
        </w:rPr>
      </w:pPr>
    </w:p>
    <w:p w14:paraId="66365164"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EVALUATION</w:t>
      </w:r>
    </w:p>
    <w:p w14:paraId="4CDD61E3" w14:textId="77777777" w:rsidR="00D92BB1" w:rsidRPr="008D2665" w:rsidRDefault="00D92BB1" w:rsidP="00AE651F"/>
    <w:p w14:paraId="64012544" w14:textId="77777777" w:rsidR="00D92BB1" w:rsidRPr="00D57AD3" w:rsidRDefault="00D92BB1" w:rsidP="00D92BB1">
      <w:pPr>
        <w:keepNext/>
        <w:rPr>
          <w:rFonts w:ascii="Georgia" w:hAnsi="Georgia" w:cs="Arial"/>
          <w:b/>
          <w:color w:val="404040"/>
          <w:sz w:val="20"/>
          <w:szCs w:val="20"/>
          <w:lang w:val="en-GB"/>
        </w:rPr>
      </w:pPr>
      <w:r w:rsidRPr="00D57AD3">
        <w:rPr>
          <w:rFonts w:ascii="Georgia" w:hAnsi="Georgia" w:cs="Arial"/>
          <w:b/>
          <w:bCs/>
          <w:color w:val="404040"/>
          <w:sz w:val="20"/>
          <w:szCs w:val="20"/>
          <w:lang w:val="en-GB"/>
        </w:rPr>
        <w:t>Scoring guidelines</w:t>
      </w:r>
    </w:p>
    <w:p w14:paraId="1AFF9FCF" w14:textId="77777777" w:rsidR="00D92BB1" w:rsidRPr="008D2665" w:rsidRDefault="00D92BB1" w:rsidP="00AE651F"/>
    <w:p w14:paraId="5BA29693"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This evaluation grid is divided into </w:t>
      </w:r>
      <w:r w:rsidRPr="0068549E">
        <w:rPr>
          <w:rFonts w:ascii="Georgia" w:hAnsi="Georgia" w:cs="Arial"/>
          <w:b/>
          <w:bCs/>
          <w:color w:val="404040"/>
          <w:sz w:val="20"/>
          <w:szCs w:val="20"/>
          <w:lang w:val="en-GB"/>
        </w:rPr>
        <w:t>sections</w:t>
      </w:r>
      <w:r w:rsidRPr="0068549E">
        <w:rPr>
          <w:rFonts w:ascii="Georgia" w:hAnsi="Georgia" w:cs="Arial"/>
          <w:color w:val="404040"/>
          <w:sz w:val="20"/>
          <w:szCs w:val="20"/>
          <w:lang w:val="en-GB"/>
        </w:rPr>
        <w:t xml:space="preserve"> and </w:t>
      </w:r>
      <w:r w:rsidRPr="0068549E">
        <w:rPr>
          <w:rFonts w:ascii="Georgia" w:hAnsi="Georgia" w:cs="Arial"/>
          <w:b/>
          <w:bCs/>
          <w:color w:val="404040"/>
          <w:sz w:val="20"/>
          <w:szCs w:val="20"/>
          <w:lang w:val="en-GB"/>
        </w:rPr>
        <w:t>sub-sections</w:t>
      </w:r>
      <w:r w:rsidRPr="0068549E">
        <w:rPr>
          <w:rFonts w:ascii="Georgia" w:hAnsi="Georgia" w:cs="Arial"/>
          <w:color w:val="404040"/>
          <w:sz w:val="20"/>
          <w:szCs w:val="20"/>
          <w:lang w:val="en-GB"/>
        </w:rPr>
        <w:t>. For each sub-section, a score between 1 and 5 is given, in accordance with the assessment scale below:</w:t>
      </w:r>
    </w:p>
    <w:p w14:paraId="07775F18" w14:textId="77777777" w:rsidR="00D92BB1" w:rsidRPr="0068549E" w:rsidRDefault="00D92BB1" w:rsidP="00D92BB1">
      <w:pPr>
        <w:jc w:val="both"/>
        <w:rPr>
          <w:rFonts w:ascii="Georgia" w:hAnsi="Georgia" w:cs="Arial"/>
          <w:color w:val="40404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tblGrid>
      <w:tr w:rsidR="00F3095B" w:rsidRPr="008D2665" w14:paraId="1F6BE768" w14:textId="77777777" w:rsidTr="0000285C">
        <w:trPr>
          <w:trHeight w:val="249"/>
          <w:jc w:val="center"/>
        </w:trPr>
        <w:tc>
          <w:tcPr>
            <w:tcW w:w="993" w:type="dxa"/>
            <w:shd w:val="pct10" w:color="auto" w:fill="FFFFFF"/>
          </w:tcPr>
          <w:p w14:paraId="0987DF75"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Score</w:t>
            </w:r>
          </w:p>
        </w:tc>
        <w:tc>
          <w:tcPr>
            <w:tcW w:w="1701" w:type="dxa"/>
            <w:shd w:val="pct10" w:color="auto" w:fill="FFFFFF"/>
          </w:tcPr>
          <w:p w14:paraId="3C9446C6" w14:textId="77777777" w:rsidR="00D92BB1" w:rsidRPr="00AE651F" w:rsidRDefault="00D92BB1" w:rsidP="0000285C">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Assessment</w:t>
            </w:r>
          </w:p>
        </w:tc>
      </w:tr>
      <w:tr w:rsidR="00F3095B" w:rsidRPr="008D2665" w14:paraId="50EA34FE" w14:textId="77777777" w:rsidTr="0000285C">
        <w:trPr>
          <w:trHeight w:val="249"/>
          <w:jc w:val="center"/>
        </w:trPr>
        <w:tc>
          <w:tcPr>
            <w:tcW w:w="993" w:type="dxa"/>
          </w:tcPr>
          <w:p w14:paraId="09995395"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1</w:t>
            </w:r>
          </w:p>
        </w:tc>
        <w:tc>
          <w:tcPr>
            <w:tcW w:w="1701" w:type="dxa"/>
          </w:tcPr>
          <w:p w14:paraId="5A282397" w14:textId="3BB64182" w:rsidR="00D92BB1" w:rsidRPr="00AE651F" w:rsidRDefault="00D92BB1" w:rsidP="0000285C">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 xml:space="preserve">Very </w:t>
            </w:r>
            <w:r w:rsidR="00AB4B9C">
              <w:rPr>
                <w:rFonts w:ascii="Georgia" w:hAnsi="Georgia" w:cs="Arial"/>
                <w:color w:val="404040"/>
                <w:sz w:val="20"/>
                <w:szCs w:val="20"/>
                <w:lang w:val="en-GB"/>
              </w:rPr>
              <w:t xml:space="preserve">poor </w:t>
            </w:r>
          </w:p>
        </w:tc>
      </w:tr>
      <w:tr w:rsidR="00F3095B" w:rsidRPr="008D2665" w14:paraId="40670D00" w14:textId="77777777" w:rsidTr="0000285C">
        <w:trPr>
          <w:trHeight w:val="249"/>
          <w:jc w:val="center"/>
        </w:trPr>
        <w:tc>
          <w:tcPr>
            <w:tcW w:w="993" w:type="dxa"/>
          </w:tcPr>
          <w:p w14:paraId="43FFC5A5"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2</w:t>
            </w:r>
          </w:p>
        </w:tc>
        <w:tc>
          <w:tcPr>
            <w:tcW w:w="1701" w:type="dxa"/>
          </w:tcPr>
          <w:p w14:paraId="464E2ED2" w14:textId="083EC1E7" w:rsidR="00D92BB1" w:rsidRPr="00AE651F" w:rsidRDefault="00AB4B9C" w:rsidP="0000285C">
            <w:pPr>
              <w:spacing w:before="120" w:after="120"/>
              <w:jc w:val="center"/>
              <w:rPr>
                <w:rFonts w:ascii="Georgia" w:hAnsi="Georgia" w:cs="Arial"/>
                <w:color w:val="404040"/>
                <w:sz w:val="20"/>
                <w:szCs w:val="20"/>
                <w:lang w:val="en-GB"/>
              </w:rPr>
            </w:pPr>
            <w:r>
              <w:rPr>
                <w:rFonts w:ascii="Georgia" w:hAnsi="Georgia" w:cs="Arial"/>
                <w:color w:val="404040"/>
                <w:sz w:val="20"/>
                <w:szCs w:val="20"/>
                <w:lang w:val="en-GB"/>
              </w:rPr>
              <w:t>poor</w:t>
            </w:r>
          </w:p>
        </w:tc>
      </w:tr>
      <w:tr w:rsidR="00F3095B" w:rsidRPr="008D2665" w14:paraId="2C1D896D" w14:textId="77777777" w:rsidTr="0000285C">
        <w:trPr>
          <w:trHeight w:val="249"/>
          <w:jc w:val="center"/>
        </w:trPr>
        <w:tc>
          <w:tcPr>
            <w:tcW w:w="993" w:type="dxa"/>
          </w:tcPr>
          <w:p w14:paraId="4C6A8341"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3</w:t>
            </w:r>
          </w:p>
        </w:tc>
        <w:tc>
          <w:tcPr>
            <w:tcW w:w="1701" w:type="dxa"/>
          </w:tcPr>
          <w:p w14:paraId="2D3A2EAE" w14:textId="77777777" w:rsidR="00D92BB1" w:rsidRPr="00AE651F" w:rsidRDefault="00D92BB1" w:rsidP="0000285C">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Average</w:t>
            </w:r>
          </w:p>
        </w:tc>
      </w:tr>
      <w:tr w:rsidR="00F3095B" w:rsidRPr="008D2665" w14:paraId="71E76D81" w14:textId="77777777" w:rsidTr="0000285C">
        <w:trPr>
          <w:trHeight w:val="249"/>
          <w:jc w:val="center"/>
        </w:trPr>
        <w:tc>
          <w:tcPr>
            <w:tcW w:w="993" w:type="dxa"/>
          </w:tcPr>
          <w:p w14:paraId="042DE7A1"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4</w:t>
            </w:r>
          </w:p>
        </w:tc>
        <w:tc>
          <w:tcPr>
            <w:tcW w:w="1701" w:type="dxa"/>
          </w:tcPr>
          <w:p w14:paraId="701BB479" w14:textId="77777777" w:rsidR="00D92BB1" w:rsidRPr="00AE651F" w:rsidRDefault="00D92BB1" w:rsidP="0000285C">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Good</w:t>
            </w:r>
          </w:p>
        </w:tc>
      </w:tr>
      <w:tr w:rsidR="00F3095B" w:rsidRPr="008D2665" w14:paraId="0FCA8359" w14:textId="77777777" w:rsidTr="0000285C">
        <w:trPr>
          <w:trHeight w:val="249"/>
          <w:jc w:val="center"/>
        </w:trPr>
        <w:tc>
          <w:tcPr>
            <w:tcW w:w="993" w:type="dxa"/>
            <w:tcBorders>
              <w:bottom w:val="single" w:sz="4" w:space="0" w:color="auto"/>
            </w:tcBorders>
          </w:tcPr>
          <w:p w14:paraId="5660EF43"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1701" w:type="dxa"/>
            <w:tcBorders>
              <w:bottom w:val="single" w:sz="4" w:space="0" w:color="auto"/>
            </w:tcBorders>
          </w:tcPr>
          <w:p w14:paraId="5FC7D1DA" w14:textId="77777777" w:rsidR="00D92BB1" w:rsidRPr="00AE651F" w:rsidRDefault="00D92BB1" w:rsidP="0000285C">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Very good</w:t>
            </w:r>
          </w:p>
        </w:tc>
      </w:tr>
    </w:tbl>
    <w:p w14:paraId="671D9711" w14:textId="77777777" w:rsidR="00D92BB1" w:rsidRDefault="00D92BB1" w:rsidP="00D92BB1">
      <w:pPr>
        <w:jc w:val="both"/>
        <w:rPr>
          <w:rFonts w:ascii="Georgia" w:hAnsi="Georgia" w:cs="Arial"/>
          <w:color w:val="404040"/>
          <w:sz w:val="20"/>
          <w:szCs w:val="20"/>
        </w:rPr>
      </w:pPr>
    </w:p>
    <w:p w14:paraId="753947AE"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These scores must be added up to obtain the total score for the section in question. Total scores of sections must be added up to obtain the overall score for the concept note in question.</w:t>
      </w:r>
    </w:p>
    <w:p w14:paraId="317FDC9E" w14:textId="77777777" w:rsidR="00D92BB1" w:rsidRPr="0068549E" w:rsidRDefault="00D92BB1" w:rsidP="00D92BB1">
      <w:pPr>
        <w:rPr>
          <w:rFonts w:ascii="Georgia" w:hAnsi="Georgia" w:cs="Arial"/>
          <w:color w:val="404040"/>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0"/>
        <w:gridCol w:w="930"/>
        <w:gridCol w:w="886"/>
      </w:tblGrid>
      <w:tr w:rsidR="00F3095B" w:rsidRPr="008D2665" w14:paraId="52ADA895" w14:textId="77777777" w:rsidTr="005B2C71">
        <w:tc>
          <w:tcPr>
            <w:tcW w:w="4022" w:type="pct"/>
            <w:tcBorders>
              <w:bottom w:val="single" w:sz="4" w:space="0" w:color="auto"/>
            </w:tcBorders>
            <w:shd w:val="clear" w:color="auto" w:fill="D9D9D9"/>
          </w:tcPr>
          <w:p w14:paraId="113F5D5D"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8D2665">
              <w:rPr>
                <w:rFonts w:ascii="Georgia" w:hAnsi="Georgia"/>
                <w:color w:val="404040"/>
                <w:sz w:val="20"/>
                <w:szCs w:val="20"/>
              </w:rPr>
              <w:t>Relevance of the action</w:t>
            </w:r>
          </w:p>
        </w:tc>
        <w:tc>
          <w:tcPr>
            <w:tcW w:w="501" w:type="pct"/>
            <w:tcBorders>
              <w:bottom w:val="single" w:sz="4" w:space="0" w:color="auto"/>
            </w:tcBorders>
            <w:shd w:val="clear" w:color="auto" w:fill="D9D9D9"/>
          </w:tcPr>
          <w:p w14:paraId="46ED6298" w14:textId="77777777" w:rsidR="00D92BB1" w:rsidRPr="008D2665" w:rsidRDefault="00D92BB1" w:rsidP="0000285C">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477" w:type="pct"/>
            <w:tcBorders>
              <w:bottom w:val="single" w:sz="4" w:space="0" w:color="auto"/>
            </w:tcBorders>
            <w:shd w:val="clear" w:color="auto" w:fill="D9D9D9"/>
            <w:vAlign w:val="center"/>
          </w:tcPr>
          <w:p w14:paraId="1BEC48B2" w14:textId="77777777" w:rsidR="00D92BB1" w:rsidRPr="008D2665" w:rsidRDefault="00D92BB1" w:rsidP="0000285C">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1E58F69B" w14:textId="77777777" w:rsidTr="005B2C71">
        <w:trPr>
          <w:trHeight w:val="540"/>
        </w:trPr>
        <w:tc>
          <w:tcPr>
            <w:tcW w:w="4022" w:type="pct"/>
            <w:tcBorders>
              <w:top w:val="single" w:sz="4" w:space="0" w:color="auto"/>
              <w:left w:val="single" w:sz="4" w:space="0" w:color="auto"/>
              <w:right w:val="single" w:sz="4" w:space="0" w:color="auto"/>
            </w:tcBorders>
            <w:shd w:val="clear" w:color="auto" w:fill="auto"/>
          </w:tcPr>
          <w:p w14:paraId="6B2946C0"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proposal relevant to the expected objectives and results of the Call for </w:t>
            </w:r>
            <w:proofErr w:type="gramStart"/>
            <w:r w:rsidRPr="0068549E">
              <w:rPr>
                <w:rFonts w:ascii="Georgia" w:hAnsi="Georgia" w:cs="Arial"/>
                <w:color w:val="404040"/>
                <w:sz w:val="20"/>
                <w:szCs w:val="20"/>
                <w:lang w:val="en-GB"/>
              </w:rPr>
              <w:t>Proposals?*</w:t>
            </w:r>
            <w:proofErr w:type="gramEnd"/>
            <w:r w:rsidRPr="0068549E">
              <w:rPr>
                <w:rFonts w:ascii="Georgia" w:hAnsi="Georgia" w:cs="Arial"/>
                <w:color w:val="404040"/>
                <w:sz w:val="20"/>
                <w:szCs w:val="20"/>
                <w:lang w:val="en-GB"/>
              </w:rPr>
              <w:t xml:space="preserve"> </w:t>
            </w:r>
          </w:p>
        </w:tc>
        <w:tc>
          <w:tcPr>
            <w:tcW w:w="501" w:type="pct"/>
            <w:tcBorders>
              <w:top w:val="single" w:sz="4" w:space="0" w:color="auto"/>
              <w:left w:val="single" w:sz="4" w:space="0" w:color="auto"/>
              <w:right w:val="single" w:sz="4" w:space="0" w:color="auto"/>
            </w:tcBorders>
            <w:shd w:val="clear" w:color="auto" w:fill="D9D9D9"/>
          </w:tcPr>
          <w:p w14:paraId="298C1FCC"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5(x</w:t>
            </w:r>
            <w:proofErr w:type="gramStart"/>
            <w:r w:rsidRPr="008D2665">
              <w:rPr>
                <w:rFonts w:ascii="Georgia" w:hAnsi="Georgia" w:cs="Arial"/>
                <w:color w:val="404040"/>
                <w:sz w:val="20"/>
                <w:szCs w:val="20"/>
              </w:rPr>
              <w:t>2)*</w:t>
            </w:r>
            <w:proofErr w:type="gramEnd"/>
            <w:r w:rsidRPr="008D2665">
              <w:rPr>
                <w:rFonts w:ascii="Georgia" w:hAnsi="Georgia" w:cs="Arial"/>
                <w:color w:val="404040"/>
                <w:sz w:val="20"/>
                <w:szCs w:val="20"/>
              </w:rPr>
              <w:t>*</w:t>
            </w:r>
          </w:p>
        </w:tc>
        <w:tc>
          <w:tcPr>
            <w:tcW w:w="477" w:type="pct"/>
            <w:tcBorders>
              <w:top w:val="single" w:sz="4" w:space="0" w:color="auto"/>
              <w:left w:val="single" w:sz="4" w:space="0" w:color="auto"/>
              <w:right w:val="single" w:sz="4" w:space="0" w:color="auto"/>
            </w:tcBorders>
            <w:shd w:val="clear" w:color="auto" w:fill="auto"/>
          </w:tcPr>
          <w:p w14:paraId="7FACAC3F" w14:textId="77777777" w:rsidR="00D92BB1" w:rsidRPr="008D2665" w:rsidRDefault="00D92BB1" w:rsidP="0000285C">
            <w:pPr>
              <w:spacing w:after="120"/>
              <w:jc w:val="center"/>
              <w:rPr>
                <w:rFonts w:ascii="Georgia" w:hAnsi="Georgia" w:cs="Arial"/>
                <w:color w:val="404040"/>
                <w:sz w:val="20"/>
                <w:szCs w:val="20"/>
                <w:u w:val="single"/>
              </w:rPr>
            </w:pPr>
          </w:p>
        </w:tc>
      </w:tr>
      <w:tr w:rsidR="00F3095B" w:rsidRPr="008D2665" w:rsidDel="00AB4D98" w14:paraId="386B3728" w14:textId="77777777" w:rsidTr="005B2C71">
        <w:tc>
          <w:tcPr>
            <w:tcW w:w="4022" w:type="pct"/>
            <w:tcBorders>
              <w:bottom w:val="single" w:sz="4" w:space="0" w:color="auto"/>
            </w:tcBorders>
            <w:shd w:val="clear" w:color="auto" w:fill="auto"/>
          </w:tcPr>
          <w:p w14:paraId="55F96CC0"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proposal relevant to the </w:t>
            </w:r>
            <w:proofErr w:type="gramStart"/>
            <w:r w:rsidRPr="0068549E">
              <w:rPr>
                <w:rFonts w:ascii="Georgia" w:hAnsi="Georgia" w:cs="Arial"/>
                <w:color w:val="404040"/>
                <w:sz w:val="20"/>
                <w:szCs w:val="20"/>
                <w:lang w:val="en-GB"/>
              </w:rPr>
              <w:t>particular needs</w:t>
            </w:r>
            <w:proofErr w:type="gramEnd"/>
            <w:r w:rsidRPr="0068549E">
              <w:rPr>
                <w:rFonts w:ascii="Georgia" w:hAnsi="Georgia" w:cs="Arial"/>
                <w:color w:val="404040"/>
                <w:sz w:val="20"/>
                <w:szCs w:val="20"/>
                <w:lang w:val="en-GB"/>
              </w:rPr>
              <w:t xml:space="preserve"> and constraints of the target country/countries or region/regions? (</w:t>
            </w:r>
            <w:proofErr w:type="gramStart"/>
            <w:r w:rsidRPr="0068549E">
              <w:rPr>
                <w:rFonts w:ascii="Georgia" w:hAnsi="Georgia" w:cs="Arial"/>
                <w:color w:val="404040"/>
                <w:sz w:val="20"/>
                <w:szCs w:val="20"/>
                <w:lang w:val="en-GB"/>
              </w:rPr>
              <w:t>including</w:t>
            </w:r>
            <w:proofErr w:type="gramEnd"/>
            <w:r w:rsidRPr="0068549E">
              <w:rPr>
                <w:rFonts w:ascii="Georgia" w:hAnsi="Georgia" w:cs="Arial"/>
                <w:color w:val="404040"/>
                <w:sz w:val="20"/>
                <w:szCs w:val="20"/>
                <w:lang w:val="en-GB"/>
              </w:rPr>
              <w:t xml:space="preserve"> synergy with other initiatives of Belgian cooperation and avoidance of </w:t>
            </w:r>
            <w:r w:rsidRPr="0068549E">
              <w:rPr>
                <w:rFonts w:ascii="Georgia" w:hAnsi="Georgia" w:cs="Arial"/>
                <w:color w:val="404040"/>
                <w:sz w:val="20"/>
                <w:szCs w:val="20"/>
                <w:lang w:val="en-GB"/>
              </w:rPr>
              <w:lastRenderedPageBreak/>
              <w:t>duplication)</w:t>
            </w:r>
          </w:p>
        </w:tc>
        <w:tc>
          <w:tcPr>
            <w:tcW w:w="501" w:type="pct"/>
            <w:tcBorders>
              <w:bottom w:val="single" w:sz="4" w:space="0" w:color="auto"/>
            </w:tcBorders>
            <w:shd w:val="clear" w:color="auto" w:fill="D9D9D9"/>
          </w:tcPr>
          <w:p w14:paraId="64817295" w14:textId="3E165C6A" w:rsidR="00D92BB1" w:rsidRPr="008D2665" w:rsidDel="00AB4D98" w:rsidRDefault="00D92BB1" w:rsidP="00862160">
            <w:pPr>
              <w:spacing w:before="120" w:after="120"/>
              <w:jc w:val="center"/>
              <w:rPr>
                <w:rFonts w:ascii="Georgia" w:hAnsi="Georgia" w:cs="Arial"/>
                <w:color w:val="404040"/>
                <w:sz w:val="20"/>
                <w:szCs w:val="20"/>
              </w:rPr>
            </w:pPr>
            <w:r w:rsidRPr="008D2665">
              <w:rPr>
                <w:rFonts w:ascii="Georgia" w:hAnsi="Georgia" w:cs="Arial"/>
                <w:color w:val="404040"/>
                <w:sz w:val="20"/>
                <w:szCs w:val="20"/>
              </w:rPr>
              <w:lastRenderedPageBreak/>
              <w:t>5(x</w:t>
            </w:r>
            <w:proofErr w:type="gramStart"/>
            <w:r w:rsidRPr="008D2665">
              <w:rPr>
                <w:rFonts w:ascii="Georgia" w:hAnsi="Georgia" w:cs="Arial"/>
                <w:color w:val="404040"/>
                <w:sz w:val="20"/>
                <w:szCs w:val="20"/>
              </w:rPr>
              <w:t>2)*</w:t>
            </w:r>
            <w:proofErr w:type="gramEnd"/>
            <w:r w:rsidRPr="008D2665">
              <w:rPr>
                <w:rFonts w:ascii="Georgia" w:hAnsi="Georgia" w:cs="Arial"/>
                <w:color w:val="404040"/>
                <w:sz w:val="20"/>
                <w:szCs w:val="20"/>
              </w:rPr>
              <w:t>*</w:t>
            </w:r>
          </w:p>
        </w:tc>
        <w:tc>
          <w:tcPr>
            <w:tcW w:w="477" w:type="pct"/>
            <w:tcBorders>
              <w:bottom w:val="single" w:sz="4" w:space="0" w:color="auto"/>
            </w:tcBorders>
            <w:shd w:val="clear" w:color="auto" w:fill="auto"/>
          </w:tcPr>
          <w:p w14:paraId="551597BE" w14:textId="77777777" w:rsidR="00D92BB1" w:rsidRPr="008D2665" w:rsidDel="00AB4D98" w:rsidRDefault="00D92BB1" w:rsidP="0000285C">
            <w:pPr>
              <w:spacing w:after="120"/>
              <w:jc w:val="center"/>
              <w:rPr>
                <w:rFonts w:ascii="Georgia" w:hAnsi="Georgia" w:cs="Arial"/>
                <w:color w:val="404040"/>
                <w:sz w:val="20"/>
                <w:szCs w:val="20"/>
              </w:rPr>
            </w:pPr>
          </w:p>
        </w:tc>
      </w:tr>
      <w:tr w:rsidR="00F3095B" w:rsidRPr="008D2665" w:rsidDel="00AB4D98" w14:paraId="6750FCE1" w14:textId="77777777" w:rsidTr="005B2C71">
        <w:tc>
          <w:tcPr>
            <w:tcW w:w="4022" w:type="pct"/>
            <w:tcBorders>
              <w:bottom w:val="single" w:sz="4" w:space="0" w:color="auto"/>
            </w:tcBorders>
            <w:shd w:val="clear" w:color="auto" w:fill="auto"/>
          </w:tcPr>
          <w:p w14:paraId="042FB8ED"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have the parties involved (final beneficiaries, target groups) been clearly defined and strategically selected? Have their needs been clearly defined and properly addressed in the proposal?</w:t>
            </w:r>
          </w:p>
        </w:tc>
        <w:tc>
          <w:tcPr>
            <w:tcW w:w="501" w:type="pct"/>
            <w:tcBorders>
              <w:bottom w:val="single" w:sz="4" w:space="0" w:color="auto"/>
            </w:tcBorders>
            <w:shd w:val="clear" w:color="auto" w:fill="D9D9D9"/>
          </w:tcPr>
          <w:p w14:paraId="35D602D6" w14:textId="77777777" w:rsidR="00D92BB1" w:rsidRPr="008D2665" w:rsidDel="00AB4D98"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477" w:type="pct"/>
            <w:tcBorders>
              <w:bottom w:val="single" w:sz="4" w:space="0" w:color="auto"/>
            </w:tcBorders>
            <w:shd w:val="clear" w:color="auto" w:fill="auto"/>
          </w:tcPr>
          <w:p w14:paraId="6E37A20F" w14:textId="77777777" w:rsidR="00D92BB1" w:rsidRPr="008D2665" w:rsidDel="00AB4D98" w:rsidRDefault="00D92BB1" w:rsidP="0000285C">
            <w:pPr>
              <w:spacing w:after="120"/>
              <w:jc w:val="center"/>
              <w:rPr>
                <w:rFonts w:ascii="Georgia" w:hAnsi="Georgia" w:cs="Arial"/>
                <w:color w:val="404040"/>
                <w:sz w:val="20"/>
                <w:szCs w:val="20"/>
              </w:rPr>
            </w:pPr>
          </w:p>
        </w:tc>
      </w:tr>
      <w:tr w:rsidR="00D92BB1" w:rsidRPr="008D2665" w:rsidDel="00AB4D98" w14:paraId="5D45B38B" w14:textId="77777777" w:rsidTr="005B2C71">
        <w:tc>
          <w:tcPr>
            <w:tcW w:w="4022" w:type="pct"/>
            <w:tcBorders>
              <w:bottom w:val="single" w:sz="4" w:space="0" w:color="auto"/>
            </w:tcBorders>
            <w:shd w:val="clear" w:color="auto" w:fill="auto"/>
          </w:tcPr>
          <w:p w14:paraId="29021F1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Does the proposal contain specific elements that add value, such as environmental aspects, the promotion of equal opportunity and gender equality, the needs of the disabled, minority rights and rights of indigenous populations or innovation and best practices [as well as any other additional elements mentioned in section 1.2 of the guidelines for applicants]?</w:t>
            </w:r>
          </w:p>
        </w:tc>
        <w:tc>
          <w:tcPr>
            <w:tcW w:w="501" w:type="pct"/>
            <w:tcBorders>
              <w:bottom w:val="single" w:sz="4" w:space="0" w:color="auto"/>
            </w:tcBorders>
            <w:shd w:val="clear" w:color="auto" w:fill="D9D9D9"/>
          </w:tcPr>
          <w:p w14:paraId="516F05DA"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477" w:type="pct"/>
            <w:tcBorders>
              <w:bottom w:val="single" w:sz="4" w:space="0" w:color="auto"/>
            </w:tcBorders>
            <w:shd w:val="clear" w:color="auto" w:fill="auto"/>
          </w:tcPr>
          <w:p w14:paraId="2B404FE4" w14:textId="77777777" w:rsidR="00D92BB1" w:rsidRPr="008D2665" w:rsidDel="00AB4D98" w:rsidRDefault="00D92BB1" w:rsidP="0000285C">
            <w:pPr>
              <w:spacing w:after="120"/>
              <w:jc w:val="center"/>
              <w:rPr>
                <w:rFonts w:ascii="Georgia" w:hAnsi="Georgia" w:cs="Arial"/>
                <w:color w:val="404040"/>
                <w:sz w:val="20"/>
                <w:szCs w:val="20"/>
              </w:rPr>
            </w:pPr>
          </w:p>
        </w:tc>
      </w:tr>
      <w:tr w:rsidR="00F3095B" w:rsidRPr="008D2665" w14:paraId="3976C902" w14:textId="77777777" w:rsidTr="005B2C71">
        <w:tc>
          <w:tcPr>
            <w:tcW w:w="4022" w:type="pct"/>
            <w:tcBorders>
              <w:bottom w:val="single" w:sz="4" w:space="0" w:color="auto"/>
            </w:tcBorders>
            <w:shd w:val="clear" w:color="auto" w:fill="auto"/>
            <w:vAlign w:val="center"/>
          </w:tcPr>
          <w:p w14:paraId="5605D3E8" w14:textId="77777777" w:rsidR="00D92BB1" w:rsidRPr="008D2665" w:rsidRDefault="00D92BB1" w:rsidP="0000285C">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(1)</w:t>
            </w:r>
          </w:p>
        </w:tc>
        <w:tc>
          <w:tcPr>
            <w:tcW w:w="501" w:type="pct"/>
            <w:tcBorders>
              <w:bottom w:val="single" w:sz="4" w:space="0" w:color="auto"/>
            </w:tcBorders>
            <w:shd w:val="clear" w:color="auto" w:fill="D9D9D9"/>
          </w:tcPr>
          <w:p w14:paraId="389F4126"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30</w:t>
            </w:r>
          </w:p>
        </w:tc>
        <w:tc>
          <w:tcPr>
            <w:tcW w:w="477" w:type="pct"/>
            <w:tcBorders>
              <w:bottom w:val="single" w:sz="4" w:space="0" w:color="auto"/>
            </w:tcBorders>
            <w:shd w:val="clear" w:color="auto" w:fill="auto"/>
          </w:tcPr>
          <w:p w14:paraId="50932ECA" w14:textId="77777777" w:rsidR="00D92BB1" w:rsidRPr="008D2665" w:rsidRDefault="00D92BB1" w:rsidP="0000285C">
            <w:pPr>
              <w:spacing w:after="120"/>
              <w:jc w:val="center"/>
              <w:rPr>
                <w:rFonts w:ascii="Georgia" w:hAnsi="Georgia" w:cs="Arial"/>
                <w:color w:val="404040"/>
                <w:sz w:val="20"/>
                <w:szCs w:val="20"/>
              </w:rPr>
            </w:pPr>
          </w:p>
        </w:tc>
      </w:tr>
      <w:tr w:rsidR="00F3095B" w:rsidRPr="008D2665" w14:paraId="3D593016" w14:textId="77777777" w:rsidTr="005B2C71">
        <w:tc>
          <w:tcPr>
            <w:tcW w:w="4022" w:type="pct"/>
            <w:tcBorders>
              <w:bottom w:val="single" w:sz="4" w:space="0" w:color="auto"/>
            </w:tcBorders>
            <w:shd w:val="clear" w:color="auto" w:fill="D9D9D9"/>
          </w:tcPr>
          <w:p w14:paraId="1D0A3276"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68549E">
              <w:rPr>
                <w:rFonts w:ascii="Georgia" w:hAnsi="Georgia"/>
                <w:color w:val="404040"/>
                <w:sz w:val="20"/>
                <w:szCs w:val="20"/>
              </w:rPr>
              <w:t>Concept of the action</w:t>
            </w:r>
          </w:p>
        </w:tc>
        <w:tc>
          <w:tcPr>
            <w:tcW w:w="501" w:type="pct"/>
            <w:tcBorders>
              <w:bottom w:val="single" w:sz="4" w:space="0" w:color="auto"/>
            </w:tcBorders>
            <w:shd w:val="clear" w:color="auto" w:fill="D9D9D9"/>
            <w:vAlign w:val="center"/>
          </w:tcPr>
          <w:p w14:paraId="2B3E9F74" w14:textId="77777777" w:rsidR="00D92BB1" w:rsidRPr="008D2665" w:rsidRDefault="00D92BB1" w:rsidP="0000285C">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477" w:type="pct"/>
            <w:tcBorders>
              <w:bottom w:val="single" w:sz="4" w:space="0" w:color="auto"/>
            </w:tcBorders>
            <w:shd w:val="clear" w:color="auto" w:fill="auto"/>
            <w:vAlign w:val="center"/>
          </w:tcPr>
          <w:p w14:paraId="1C77DCAA" w14:textId="77777777" w:rsidR="00D92BB1" w:rsidRPr="008D2665" w:rsidRDefault="00D92BB1" w:rsidP="0000285C">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5A59A439" w14:textId="77777777" w:rsidTr="005B2C71">
        <w:trPr>
          <w:trHeight w:val="285"/>
        </w:trPr>
        <w:tc>
          <w:tcPr>
            <w:tcW w:w="4022" w:type="pct"/>
            <w:tcBorders>
              <w:top w:val="single" w:sz="4" w:space="0" w:color="auto"/>
              <w:left w:val="single" w:sz="4" w:space="0" w:color="auto"/>
              <w:right w:val="single" w:sz="4" w:space="0" w:color="auto"/>
            </w:tcBorders>
            <w:shd w:val="clear" w:color="auto" w:fill="auto"/>
          </w:tcPr>
          <w:p w14:paraId="21969D07"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overall concept of the action coherent? </w:t>
            </w:r>
            <w:proofErr w:type="gramStart"/>
            <w:r w:rsidRPr="0068549E">
              <w:rPr>
                <w:rFonts w:ascii="Georgia" w:hAnsi="Georgia" w:cs="Arial"/>
                <w:color w:val="404040"/>
                <w:sz w:val="20"/>
                <w:szCs w:val="20"/>
                <w:lang w:val="en-GB"/>
              </w:rPr>
              <w:t>In particular, does</w:t>
            </w:r>
            <w:proofErr w:type="gramEnd"/>
            <w:r w:rsidRPr="0068549E">
              <w:rPr>
                <w:rFonts w:ascii="Georgia" w:hAnsi="Georgia" w:cs="Arial"/>
                <w:color w:val="404040"/>
                <w:sz w:val="20"/>
                <w:szCs w:val="20"/>
                <w:lang w:val="en-GB"/>
              </w:rPr>
              <w:t xml:space="preserve"> it reflect a problem analysis; does it take into account external factors as well as the stakeholders concerned?</w:t>
            </w:r>
          </w:p>
        </w:tc>
        <w:tc>
          <w:tcPr>
            <w:tcW w:w="501" w:type="pct"/>
            <w:tcBorders>
              <w:top w:val="single" w:sz="4" w:space="0" w:color="auto"/>
              <w:left w:val="single" w:sz="4" w:space="0" w:color="auto"/>
              <w:bottom w:val="single" w:sz="4" w:space="0" w:color="auto"/>
              <w:right w:val="single" w:sz="4" w:space="0" w:color="auto"/>
            </w:tcBorders>
            <w:shd w:val="clear" w:color="auto" w:fill="D9D9D9"/>
          </w:tcPr>
          <w:p w14:paraId="2A12D1A3"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5(x</w:t>
            </w:r>
            <w:proofErr w:type="gramStart"/>
            <w:r w:rsidRPr="008D2665">
              <w:rPr>
                <w:rFonts w:ascii="Georgia" w:hAnsi="Georgia" w:cs="Arial"/>
                <w:color w:val="404040"/>
                <w:sz w:val="20"/>
                <w:szCs w:val="20"/>
              </w:rPr>
              <w:t>2)*</w:t>
            </w:r>
            <w:proofErr w:type="gramEnd"/>
            <w:r w:rsidRPr="008D2665">
              <w:rPr>
                <w:rFonts w:ascii="Georgia" w:hAnsi="Georgia" w:cs="Arial"/>
                <w:color w:val="404040"/>
                <w:sz w:val="20"/>
                <w:szCs w:val="20"/>
              </w:rPr>
              <w:t>*</w:t>
            </w:r>
          </w:p>
        </w:tc>
        <w:tc>
          <w:tcPr>
            <w:tcW w:w="477" w:type="pct"/>
            <w:tcBorders>
              <w:top w:val="single" w:sz="4" w:space="0" w:color="auto"/>
              <w:left w:val="single" w:sz="4" w:space="0" w:color="auto"/>
              <w:right w:val="single" w:sz="4" w:space="0" w:color="auto"/>
            </w:tcBorders>
            <w:shd w:val="clear" w:color="auto" w:fill="auto"/>
          </w:tcPr>
          <w:p w14:paraId="2F01279E" w14:textId="77777777" w:rsidR="00D92BB1" w:rsidRPr="008D2665" w:rsidRDefault="00D92BB1" w:rsidP="0000285C">
            <w:pPr>
              <w:spacing w:after="120"/>
              <w:jc w:val="center"/>
              <w:rPr>
                <w:rFonts w:ascii="Georgia" w:hAnsi="Georgia" w:cs="Arial"/>
                <w:color w:val="404040"/>
                <w:sz w:val="20"/>
                <w:szCs w:val="20"/>
                <w:u w:val="single"/>
              </w:rPr>
            </w:pPr>
          </w:p>
        </w:tc>
      </w:tr>
      <w:tr w:rsidR="00D92BB1" w:rsidRPr="008D2665" w14:paraId="40E80B7F" w14:textId="77777777" w:rsidTr="005B2C71">
        <w:trPr>
          <w:trHeight w:val="285"/>
        </w:trPr>
        <w:tc>
          <w:tcPr>
            <w:tcW w:w="4022" w:type="pct"/>
            <w:tcBorders>
              <w:top w:val="single" w:sz="4" w:space="0" w:color="auto"/>
              <w:left w:val="single" w:sz="4" w:space="0" w:color="auto"/>
              <w:right w:val="single" w:sz="4" w:space="0" w:color="auto"/>
            </w:tcBorders>
            <w:shd w:val="clear" w:color="auto" w:fill="auto"/>
          </w:tcPr>
          <w:p w14:paraId="3BFE180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Is the action feasible and consistent with the objectives and results expected?</w:t>
            </w:r>
          </w:p>
        </w:tc>
        <w:tc>
          <w:tcPr>
            <w:tcW w:w="501" w:type="pct"/>
            <w:tcBorders>
              <w:top w:val="single" w:sz="4" w:space="0" w:color="auto"/>
              <w:left w:val="single" w:sz="4" w:space="0" w:color="auto"/>
              <w:bottom w:val="single" w:sz="4" w:space="0" w:color="auto"/>
              <w:right w:val="single" w:sz="4" w:space="0" w:color="auto"/>
            </w:tcBorders>
            <w:shd w:val="clear" w:color="auto" w:fill="D9D9D9"/>
          </w:tcPr>
          <w:p w14:paraId="1DEC2E37"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5(x</w:t>
            </w:r>
            <w:proofErr w:type="gramStart"/>
            <w:r w:rsidRPr="008D2665">
              <w:rPr>
                <w:rFonts w:ascii="Georgia" w:hAnsi="Georgia" w:cs="Arial"/>
                <w:color w:val="404040"/>
                <w:sz w:val="20"/>
                <w:szCs w:val="20"/>
              </w:rPr>
              <w:t>2)*</w:t>
            </w:r>
            <w:proofErr w:type="gramEnd"/>
            <w:r w:rsidRPr="008D2665">
              <w:rPr>
                <w:rFonts w:ascii="Georgia" w:hAnsi="Georgia" w:cs="Arial"/>
                <w:color w:val="404040"/>
                <w:sz w:val="20"/>
                <w:szCs w:val="20"/>
              </w:rPr>
              <w:t>*</w:t>
            </w:r>
          </w:p>
        </w:tc>
        <w:tc>
          <w:tcPr>
            <w:tcW w:w="477" w:type="pct"/>
            <w:tcBorders>
              <w:top w:val="single" w:sz="4" w:space="0" w:color="auto"/>
              <w:left w:val="single" w:sz="4" w:space="0" w:color="auto"/>
              <w:right w:val="single" w:sz="4" w:space="0" w:color="auto"/>
            </w:tcBorders>
            <w:shd w:val="clear" w:color="auto" w:fill="auto"/>
          </w:tcPr>
          <w:p w14:paraId="08B5C8E1" w14:textId="77777777" w:rsidR="00D92BB1" w:rsidRPr="008D2665" w:rsidRDefault="00D92BB1" w:rsidP="0000285C">
            <w:pPr>
              <w:spacing w:after="120"/>
              <w:jc w:val="center"/>
              <w:rPr>
                <w:rFonts w:ascii="Georgia" w:hAnsi="Georgia" w:cs="Arial"/>
                <w:color w:val="404040"/>
                <w:sz w:val="20"/>
                <w:szCs w:val="20"/>
                <w:u w:val="single"/>
              </w:rPr>
            </w:pPr>
          </w:p>
        </w:tc>
      </w:tr>
      <w:tr w:rsidR="00F3095B" w:rsidRPr="008D2665" w14:paraId="7D307897" w14:textId="77777777" w:rsidTr="005B2C71">
        <w:trPr>
          <w:trHeight w:val="395"/>
        </w:trPr>
        <w:tc>
          <w:tcPr>
            <w:tcW w:w="4022" w:type="pct"/>
            <w:tcBorders>
              <w:top w:val="single" w:sz="4" w:space="0" w:color="auto"/>
            </w:tcBorders>
            <w:shd w:val="clear" w:color="auto" w:fill="auto"/>
            <w:vAlign w:val="center"/>
          </w:tcPr>
          <w:p w14:paraId="210DE3FA" w14:textId="77777777" w:rsidR="00D92BB1" w:rsidRPr="008D2665" w:rsidRDefault="00D92BB1" w:rsidP="0000285C">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(2)</w:t>
            </w:r>
          </w:p>
        </w:tc>
        <w:tc>
          <w:tcPr>
            <w:tcW w:w="501" w:type="pct"/>
            <w:shd w:val="clear" w:color="auto" w:fill="D9D9D9"/>
          </w:tcPr>
          <w:p w14:paraId="2CEFA352"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20</w:t>
            </w:r>
          </w:p>
        </w:tc>
        <w:tc>
          <w:tcPr>
            <w:tcW w:w="477" w:type="pct"/>
            <w:shd w:val="clear" w:color="auto" w:fill="auto"/>
          </w:tcPr>
          <w:p w14:paraId="00594ECB" w14:textId="77777777" w:rsidR="00D92BB1" w:rsidRPr="008D2665" w:rsidRDefault="00D92BB1" w:rsidP="0000285C">
            <w:pPr>
              <w:spacing w:after="120"/>
              <w:jc w:val="center"/>
              <w:rPr>
                <w:rFonts w:ascii="Georgia" w:hAnsi="Georgia" w:cs="Arial"/>
                <w:color w:val="404040"/>
                <w:sz w:val="20"/>
                <w:szCs w:val="20"/>
              </w:rPr>
            </w:pPr>
          </w:p>
        </w:tc>
      </w:tr>
      <w:tr w:rsidR="00F3095B" w:rsidRPr="008D2665" w14:paraId="3D09A1BC" w14:textId="77777777" w:rsidTr="005B2C71">
        <w:trPr>
          <w:trHeight w:val="395"/>
        </w:trPr>
        <w:tc>
          <w:tcPr>
            <w:tcW w:w="4022" w:type="pct"/>
            <w:tcBorders>
              <w:top w:val="single" w:sz="4" w:space="0" w:color="auto"/>
            </w:tcBorders>
            <w:shd w:val="clear" w:color="auto" w:fill="auto"/>
          </w:tcPr>
          <w:p w14:paraId="478F378F" w14:textId="77777777" w:rsidR="00D92BB1" w:rsidRPr="008D2665" w:rsidRDefault="00D92BB1" w:rsidP="0000285C">
            <w:pPr>
              <w:spacing w:before="120" w:after="120"/>
              <w:jc w:val="right"/>
              <w:rPr>
                <w:rFonts w:ascii="Georgia" w:hAnsi="Georgia" w:cs="Arial"/>
                <w:b/>
                <w:color w:val="404040"/>
                <w:sz w:val="20"/>
                <w:szCs w:val="20"/>
              </w:rPr>
            </w:pPr>
            <w:r w:rsidRPr="008D2665">
              <w:rPr>
                <w:rFonts w:ascii="Georgia" w:hAnsi="Georgia" w:cs="Arial"/>
                <w:b/>
                <w:bCs/>
                <w:color w:val="404040"/>
                <w:sz w:val="20"/>
                <w:szCs w:val="20"/>
              </w:rPr>
              <w:t>OVERALL SCORE</w:t>
            </w:r>
          </w:p>
        </w:tc>
        <w:tc>
          <w:tcPr>
            <w:tcW w:w="501" w:type="pct"/>
            <w:shd w:val="clear" w:color="auto" w:fill="D9D9D9"/>
          </w:tcPr>
          <w:p w14:paraId="5C53572B" w14:textId="77777777" w:rsidR="00D92BB1" w:rsidRPr="008D2665" w:rsidRDefault="00D92BB1" w:rsidP="0000285C">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50</w:t>
            </w:r>
          </w:p>
        </w:tc>
        <w:tc>
          <w:tcPr>
            <w:tcW w:w="477" w:type="pct"/>
            <w:shd w:val="clear" w:color="auto" w:fill="auto"/>
          </w:tcPr>
          <w:p w14:paraId="0443EDE2" w14:textId="77777777" w:rsidR="00D92BB1" w:rsidRPr="008D2665" w:rsidRDefault="00D92BB1" w:rsidP="0000285C">
            <w:pPr>
              <w:spacing w:after="120"/>
              <w:jc w:val="center"/>
              <w:rPr>
                <w:rFonts w:ascii="Georgia" w:hAnsi="Georgia" w:cs="Arial"/>
                <w:b/>
                <w:color w:val="404040"/>
                <w:sz w:val="20"/>
                <w:szCs w:val="20"/>
              </w:rPr>
            </w:pPr>
          </w:p>
        </w:tc>
      </w:tr>
    </w:tbl>
    <w:p w14:paraId="3951EFFB"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Scores will be multiplied by 2 depending on their importance.</w:t>
      </w:r>
    </w:p>
    <w:p w14:paraId="17703891" w14:textId="77777777" w:rsidR="00D92BB1" w:rsidRPr="0068549E" w:rsidRDefault="00D92BB1" w:rsidP="00D92BB1">
      <w:pPr>
        <w:jc w:val="both"/>
        <w:rPr>
          <w:rFonts w:ascii="Georgia" w:hAnsi="Georgia" w:cs="Arial"/>
          <w:color w:val="404040"/>
          <w:sz w:val="20"/>
          <w:szCs w:val="20"/>
          <w:lang w:val="en-GB"/>
        </w:rPr>
      </w:pPr>
    </w:p>
    <w:p w14:paraId="4736D7FC"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Only concept notes which have obtained a minimum score of 30 points out of 50 will be shortlisted.</w:t>
      </w:r>
    </w:p>
    <w:p w14:paraId="1E08B910" w14:textId="77777777" w:rsidR="00D92BB1" w:rsidRPr="0068549E" w:rsidRDefault="00D92BB1" w:rsidP="00D92BB1">
      <w:pPr>
        <w:jc w:val="both"/>
        <w:rPr>
          <w:rFonts w:ascii="Georgia" w:hAnsi="Georgia" w:cs="Arial"/>
          <w:color w:val="404040"/>
          <w:sz w:val="20"/>
          <w:szCs w:val="20"/>
          <w:lang w:val="en-GB"/>
        </w:rPr>
      </w:pPr>
    </w:p>
    <w:p w14:paraId="4FB05E79" w14:textId="15F076D8"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And only concept notes which have obtained a minimum score of 6 out o</w:t>
      </w:r>
      <w:r w:rsidR="001B0A2D">
        <w:rPr>
          <w:rFonts w:ascii="Georgia" w:hAnsi="Georgia" w:cs="Arial"/>
          <w:color w:val="404040"/>
          <w:sz w:val="20"/>
          <w:szCs w:val="20"/>
          <w:lang w:val="en-GB"/>
        </w:rPr>
        <w:t>f 10 points for criterion no. 14</w:t>
      </w:r>
      <w:r w:rsidRPr="0068549E">
        <w:rPr>
          <w:rFonts w:ascii="Georgia" w:hAnsi="Georgia" w:cs="Arial"/>
          <w:color w:val="404040"/>
          <w:sz w:val="20"/>
          <w:szCs w:val="20"/>
          <w:lang w:val="en-GB"/>
        </w:rPr>
        <w:t xml:space="preserve"> will be shortlisted.</w:t>
      </w:r>
    </w:p>
    <w:p w14:paraId="3C25229F" w14:textId="77777777" w:rsidR="00D92BB1" w:rsidRPr="0068549E" w:rsidRDefault="00D92BB1" w:rsidP="00D92BB1">
      <w:pPr>
        <w:jc w:val="both"/>
        <w:rPr>
          <w:rFonts w:ascii="Georgia" w:hAnsi="Georgia" w:cs="Arial"/>
          <w:color w:val="404040"/>
          <w:sz w:val="20"/>
          <w:szCs w:val="20"/>
          <w:lang w:val="en-GB"/>
        </w:rPr>
      </w:pPr>
    </w:p>
    <w:p w14:paraId="77ADFF5B"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r w:rsidRPr="0068549E">
        <w:rPr>
          <w:rFonts w:ascii="Georgia" w:hAnsi="Georgia"/>
          <w:b/>
          <w:bCs/>
          <w:color w:val="404040"/>
          <w:sz w:val="20"/>
          <w:szCs w:val="20"/>
          <w:u w:val="single"/>
          <w:lang w:val="en-GB"/>
        </w:rPr>
        <w:t>General comments (main strengths and weaknesses)</w:t>
      </w:r>
    </w:p>
    <w:p w14:paraId="692A3ED7"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0"/>
          <w:szCs w:val="20"/>
          <w:lang w:val="en-GB"/>
        </w:rPr>
      </w:pPr>
    </w:p>
    <w:p w14:paraId="14B9B6D1"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p>
    <w:p w14:paraId="33A73B4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319AEED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1FC956D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0A16554C"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5D3058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659B585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39849B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45091A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4BC33A72" w14:textId="77777777" w:rsidR="001F324A" w:rsidRPr="0068549E" w:rsidRDefault="001F324A" w:rsidP="00862160">
      <w:pPr>
        <w:rPr>
          <w:lang w:val="en-GB"/>
        </w:rPr>
      </w:pPr>
    </w:p>
    <w:sectPr w:rsidR="001F324A" w:rsidRPr="0068549E" w:rsidSect="0039465F">
      <w:headerReference w:type="default" r:id="rId10"/>
      <w:footerReference w:type="default" r:id="rId11"/>
      <w:headerReference w:type="first" r:id="rId12"/>
      <w:footerReference w:type="first" r:id="rId13"/>
      <w:type w:val="continuous"/>
      <w:pgSz w:w="11906" w:h="16838" w:code="9"/>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43DEC" w14:textId="77777777" w:rsidR="001B4103" w:rsidRDefault="001B4103" w:rsidP="00742DDE">
      <w:r>
        <w:separator/>
      </w:r>
    </w:p>
  </w:endnote>
  <w:endnote w:type="continuationSeparator" w:id="0">
    <w:p w14:paraId="42733259" w14:textId="77777777" w:rsidR="001B4103" w:rsidRDefault="001B4103" w:rsidP="00742DDE">
      <w:r>
        <w:continuationSeparator/>
      </w:r>
    </w:p>
  </w:endnote>
  <w:endnote w:type="continuationNotice" w:id="1">
    <w:p w14:paraId="2BEC2A41" w14:textId="77777777" w:rsidR="00C44454" w:rsidRDefault="00C44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BBB5" w14:textId="77777777" w:rsidR="00B82149" w:rsidRDefault="00A271FD" w:rsidP="00FA099F">
    <w:pPr>
      <w:pStyle w:val="Footer"/>
      <w:jc w:val="right"/>
    </w:pPr>
    <w:r>
      <w:rPr>
        <w:noProof/>
        <w:lang w:val="fr-BE" w:eastAsia="fr-BE"/>
      </w:rPr>
      <w:pict w14:anchorId="08D4B677">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38;visibility:visible;mso-wrap-distance-top:3.6pt;mso-wrap-distance-bottom:3.6p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1C22FBE8" w14:textId="77777777" w:rsidR="00E05ED3" w:rsidRPr="00921643" w:rsidRDefault="00E05ED3" w:rsidP="00E05ED3">
                <w:pPr>
                  <w:rPr>
                    <w:rFonts w:ascii="Calibri" w:hAnsi="Calibri"/>
                    <w:lang w:val="en-US"/>
                  </w:rPr>
                </w:pPr>
                <w:proofErr w:type="spellStart"/>
                <w:r w:rsidRPr="00921643">
                  <w:rPr>
                    <w:rFonts w:ascii="Calibri" w:hAnsi="Calibri"/>
                    <w:lang w:val="en-US"/>
                  </w:rPr>
                  <w:t>Enabel</w:t>
                </w:r>
                <w:proofErr w:type="spellEnd"/>
                <w:r w:rsidRPr="00921643">
                  <w:rPr>
                    <w:rFonts w:ascii="Calibri" w:hAnsi="Calibri"/>
                    <w:lang w:val="en-US"/>
                  </w:rPr>
                  <w:t xml:space="preserve">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0526BF0A"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63532A">
      <w:rPr>
        <w:noProof/>
      </w:rPr>
      <w:t>2</w:t>
    </w:r>
    <w:r w:rsidR="00DB5939">
      <w:fldChar w:fldCharType="end"/>
    </w:r>
  </w:p>
  <w:p w14:paraId="400BD5B6"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59CE" w14:textId="77777777" w:rsidR="004A0298" w:rsidRDefault="00A271FD">
    <w:pPr>
      <w:pStyle w:val="Footer"/>
      <w:jc w:val="right"/>
    </w:pPr>
    <w:r>
      <w:rPr>
        <w:noProof/>
        <w:lang w:val="fr-BE" w:eastAsia="fr-BE"/>
      </w:rPr>
      <w:pict w14:anchorId="3F96ED86">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8237;visibility:visible;mso-wrap-distance-top:3.6pt;mso-wrap-distance-bottom:3.6p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3026B9C5" w14:textId="77777777" w:rsidR="00E05ED3" w:rsidRPr="00921643" w:rsidRDefault="00E05ED3" w:rsidP="00E05ED3">
                <w:pPr>
                  <w:rPr>
                    <w:rFonts w:ascii="Calibri" w:hAnsi="Calibri"/>
                    <w:szCs w:val="18"/>
                    <w:lang w:val="en-US"/>
                  </w:rPr>
                </w:pPr>
                <w:proofErr w:type="spellStart"/>
                <w:r w:rsidRPr="00921643">
                  <w:rPr>
                    <w:rFonts w:ascii="Calibri" w:hAnsi="Calibri"/>
                    <w:szCs w:val="18"/>
                    <w:lang w:val="en-US"/>
                  </w:rPr>
                  <w:t>Enabel</w:t>
                </w:r>
                <w:proofErr w:type="spellEnd"/>
                <w:r w:rsidRPr="00921643">
                  <w:rPr>
                    <w:rFonts w:ascii="Calibri" w:hAnsi="Calibri"/>
                    <w:szCs w:val="18"/>
                    <w:lang w:val="en-US"/>
                  </w:rPr>
                  <w:t xml:space="preserve">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58B18F16"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63532A">
      <w:rPr>
        <w:noProof/>
      </w:rPr>
      <w:t>1</w:t>
    </w:r>
    <w:r w:rsidR="00DB5939">
      <w:fldChar w:fldCharType="end"/>
    </w:r>
  </w:p>
  <w:p w14:paraId="51D80D60" w14:textId="77777777" w:rsidR="000900CC" w:rsidRDefault="000900CC"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0DBFE" w14:textId="77777777" w:rsidR="001B4103" w:rsidRDefault="001B4103" w:rsidP="00742DDE">
      <w:r>
        <w:separator/>
      </w:r>
    </w:p>
  </w:footnote>
  <w:footnote w:type="continuationSeparator" w:id="0">
    <w:p w14:paraId="57292146" w14:textId="77777777" w:rsidR="001B4103" w:rsidRDefault="001B4103" w:rsidP="00742DDE">
      <w:r>
        <w:continuationSeparator/>
      </w:r>
    </w:p>
  </w:footnote>
  <w:footnote w:type="continuationNotice" w:id="1">
    <w:p w14:paraId="2FB4C635" w14:textId="77777777" w:rsidR="00C44454" w:rsidRDefault="00C44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E4E0" w14:textId="77777777" w:rsidR="00B82149" w:rsidRDefault="00A271FD" w:rsidP="00742DDE">
    <w:pPr>
      <w:pStyle w:val="Header"/>
    </w:pPr>
    <w:r>
      <w:rPr>
        <w:noProof/>
        <w:lang w:val="en-GB" w:eastAsia="en-US"/>
      </w:rPr>
      <w:pict w14:anchorId="0E7A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8239;visibility:visible;mso-position-horizontal-relative:page">
          <v:imagedata r:id="rId1" o:title=""/>
          <w10:wrap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27C5" w14:textId="77777777" w:rsidR="00B82149" w:rsidRDefault="00A271FD" w:rsidP="00E05ED3">
    <w:pPr>
      <w:pStyle w:val="Header"/>
      <w:tabs>
        <w:tab w:val="clear" w:pos="4536"/>
        <w:tab w:val="clear" w:pos="9072"/>
        <w:tab w:val="left" w:pos="900"/>
      </w:tabs>
    </w:pPr>
    <w:r>
      <w:rPr>
        <w:noProof/>
        <w:lang w:val="en-GB" w:eastAsia="en-US"/>
      </w:rPr>
      <w:pict w14:anchorId="63689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58240;visibility:visible">
          <v:imagedata r:id="rId1" o:title="CTB-17-18908-Templates Entete-UK-cr-221217-r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11C39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61468E0"/>
    <w:multiLevelType w:val="hybridMultilevel"/>
    <w:tmpl w:val="9A982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84068D"/>
    <w:multiLevelType w:val="hybridMultilevel"/>
    <w:tmpl w:val="F60A7E1A"/>
    <w:lvl w:ilvl="0" w:tplc="3A66B74E">
      <w:start w:val="1"/>
      <w:numFmt w:val="decimal"/>
      <w:lvlText w:val="%1."/>
      <w:lvlJc w:val="left"/>
      <w:pPr>
        <w:ind w:left="720" w:hanging="360"/>
      </w:pPr>
      <w:rPr>
        <w:rFonts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B35031"/>
    <w:multiLevelType w:val="hybridMultilevel"/>
    <w:tmpl w:val="4CEAFEEA"/>
    <w:lvl w:ilvl="0" w:tplc="08090013">
      <w:start w:val="1"/>
      <w:numFmt w:val="upperRoman"/>
      <w:pStyle w:val="Application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7208380">
    <w:abstractNumId w:val="6"/>
  </w:num>
  <w:num w:numId="2" w16cid:durableId="1631742275">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8059832">
    <w:abstractNumId w:val="2"/>
  </w:num>
  <w:num w:numId="4" w16cid:durableId="518544509">
    <w:abstractNumId w:val="4"/>
  </w:num>
  <w:num w:numId="5" w16cid:durableId="735779095">
    <w:abstractNumId w:val="1"/>
  </w:num>
  <w:num w:numId="6" w16cid:durableId="807284332">
    <w:abstractNumId w:val="5"/>
  </w:num>
  <w:num w:numId="7" w16cid:durableId="999699281">
    <w:abstractNumId w:val="3"/>
  </w:num>
  <w:num w:numId="8" w16cid:durableId="2047634669">
    <w:abstractNumId w:val="8"/>
  </w:num>
  <w:num w:numId="9" w16cid:durableId="105660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66359"/>
    <w:rsid w:val="00000918"/>
    <w:rsid w:val="0000285C"/>
    <w:rsid w:val="00041A53"/>
    <w:rsid w:val="000603D9"/>
    <w:rsid w:val="000900CC"/>
    <w:rsid w:val="000D0782"/>
    <w:rsid w:val="000D7711"/>
    <w:rsid w:val="000F3529"/>
    <w:rsid w:val="00111771"/>
    <w:rsid w:val="0011721E"/>
    <w:rsid w:val="00120C94"/>
    <w:rsid w:val="00126C92"/>
    <w:rsid w:val="00130BBE"/>
    <w:rsid w:val="001B0A2D"/>
    <w:rsid w:val="001B4103"/>
    <w:rsid w:val="001F324A"/>
    <w:rsid w:val="00211760"/>
    <w:rsid w:val="002417A6"/>
    <w:rsid w:val="002C22CA"/>
    <w:rsid w:val="002E74CC"/>
    <w:rsid w:val="002F5A2E"/>
    <w:rsid w:val="0032402B"/>
    <w:rsid w:val="00383EA2"/>
    <w:rsid w:val="0039465F"/>
    <w:rsid w:val="003F7957"/>
    <w:rsid w:val="0040043D"/>
    <w:rsid w:val="004605CA"/>
    <w:rsid w:val="00463C2A"/>
    <w:rsid w:val="004A0298"/>
    <w:rsid w:val="004A43AD"/>
    <w:rsid w:val="004D404D"/>
    <w:rsid w:val="004F4DBF"/>
    <w:rsid w:val="00525DE4"/>
    <w:rsid w:val="005346EA"/>
    <w:rsid w:val="005458AE"/>
    <w:rsid w:val="00556859"/>
    <w:rsid w:val="00565D09"/>
    <w:rsid w:val="00566359"/>
    <w:rsid w:val="005B2C71"/>
    <w:rsid w:val="005E5C04"/>
    <w:rsid w:val="005E6B45"/>
    <w:rsid w:val="005F35D1"/>
    <w:rsid w:val="006013A5"/>
    <w:rsid w:val="00607F6B"/>
    <w:rsid w:val="0063532A"/>
    <w:rsid w:val="00667FC7"/>
    <w:rsid w:val="00671708"/>
    <w:rsid w:val="0068549E"/>
    <w:rsid w:val="006F12BF"/>
    <w:rsid w:val="0074115A"/>
    <w:rsid w:val="00742DDE"/>
    <w:rsid w:val="007462E6"/>
    <w:rsid w:val="007641D3"/>
    <w:rsid w:val="00766F9A"/>
    <w:rsid w:val="00781B36"/>
    <w:rsid w:val="007D217B"/>
    <w:rsid w:val="007D3B54"/>
    <w:rsid w:val="007E6323"/>
    <w:rsid w:val="007F3A59"/>
    <w:rsid w:val="008441AE"/>
    <w:rsid w:val="00862160"/>
    <w:rsid w:val="0088740E"/>
    <w:rsid w:val="008D2665"/>
    <w:rsid w:val="008E65C1"/>
    <w:rsid w:val="00921643"/>
    <w:rsid w:val="0092718A"/>
    <w:rsid w:val="00954169"/>
    <w:rsid w:val="00957506"/>
    <w:rsid w:val="009D5685"/>
    <w:rsid w:val="009D7001"/>
    <w:rsid w:val="009E116F"/>
    <w:rsid w:val="00A02385"/>
    <w:rsid w:val="00A23B71"/>
    <w:rsid w:val="00A271FD"/>
    <w:rsid w:val="00A704FD"/>
    <w:rsid w:val="00AA2B85"/>
    <w:rsid w:val="00AA53D4"/>
    <w:rsid w:val="00AB30BC"/>
    <w:rsid w:val="00AB4B9C"/>
    <w:rsid w:val="00AE651F"/>
    <w:rsid w:val="00B43FBD"/>
    <w:rsid w:val="00B731D1"/>
    <w:rsid w:val="00B82149"/>
    <w:rsid w:val="00BA66BD"/>
    <w:rsid w:val="00BE5564"/>
    <w:rsid w:val="00C0192F"/>
    <w:rsid w:val="00C06282"/>
    <w:rsid w:val="00C44454"/>
    <w:rsid w:val="00CD07AC"/>
    <w:rsid w:val="00CD1838"/>
    <w:rsid w:val="00CF2C24"/>
    <w:rsid w:val="00CF5922"/>
    <w:rsid w:val="00D0450F"/>
    <w:rsid w:val="00D57AD3"/>
    <w:rsid w:val="00D92BB1"/>
    <w:rsid w:val="00DB5939"/>
    <w:rsid w:val="00E05ED3"/>
    <w:rsid w:val="00E13647"/>
    <w:rsid w:val="00E3673D"/>
    <w:rsid w:val="00E410D8"/>
    <w:rsid w:val="00EC1761"/>
    <w:rsid w:val="00EC3839"/>
    <w:rsid w:val="00F14F48"/>
    <w:rsid w:val="00F3095B"/>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6689468"/>
  <w15:docId w15:val="{42BCFC80-187A-4B72-85B2-41A9D7A8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 w:type="paragraph" w:customStyle="1" w:styleId="Application1">
    <w:name w:val="Application1"/>
    <w:basedOn w:val="Heading1"/>
    <w:next w:val="Normal"/>
    <w:rsid w:val="00D92BB1"/>
    <w:pPr>
      <w:keepLines w:val="0"/>
      <w:pageBreakBefore/>
      <w:numPr>
        <w:numId w:val="8"/>
      </w:numPr>
      <w:suppressAutoHyphens w:val="0"/>
      <w:spacing w:before="0" w:after="480"/>
    </w:pPr>
    <w:rPr>
      <w:rFonts w:ascii="Arial" w:hAnsi="Arial" w:cs="Times New Roman"/>
      <w:caps/>
      <w:snapToGrid w:val="0"/>
      <w:kern w:val="28"/>
      <w:sz w:val="28"/>
      <w:szCs w:val="20"/>
      <w:lang w:val="en-GB" w:eastAsia="en-US"/>
    </w:rPr>
  </w:style>
  <w:style w:type="paragraph" w:customStyle="1" w:styleId="Default">
    <w:name w:val="Default"/>
    <w:rsid w:val="00A271FD"/>
    <w:pPr>
      <w:autoSpaceDE w:val="0"/>
      <w:autoSpaceDN w:val="0"/>
      <w:adjustRightInd w:val="0"/>
    </w:pPr>
    <w:rPr>
      <w:rFonts w:ascii="Georgia" w:hAnsi="Georgia" w:cs="Georgi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Create a new document." ma:contentTypeScope="" ma:versionID="d5de79d24a94e446e0545070cff9191e">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c7e72ccf7eadb57e79c799871fe340d0"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706B2-6C38-47CB-87E8-42DA93EA1760}">
  <ds:schemaRefs>
    <ds:schemaRef ds:uri="http://schemas.microsoft.com/sharepoint/v3/contenttype/forms"/>
  </ds:schemaRefs>
</ds:datastoreItem>
</file>

<file path=customXml/itemProps2.xml><?xml version="1.0" encoding="utf-8"?>
<ds:datastoreItem xmlns:ds="http://schemas.openxmlformats.org/officeDocument/2006/customXml" ds:itemID="{3D4B7D8B-FF74-43E9-8613-A20F5DD9E92F}">
  <ds:schemaRefs>
    <ds:schemaRef ds:uri="http://schemas.microsoft.com/office/infopath/2007/PartnerControls"/>
    <ds:schemaRef ds:uri="http://schemas.microsoft.com/office/2006/documentManagement/types"/>
    <ds:schemaRef ds:uri="http://purl.org/dc/terms/"/>
    <ds:schemaRef ds:uri="b6df7d5b-c217-44eb-add4-b00859b03a64"/>
    <ds:schemaRef ds:uri="http://schemas.openxmlformats.org/package/2006/metadata/core-properties"/>
    <ds:schemaRef ds:uri="http://purl.org/dc/dcmitype/"/>
    <ds:schemaRef ds:uri="01658348-5354-4c90-8e64-ece5dffd82bb"/>
    <ds:schemaRef ds:uri="http://schemas.microsoft.com/office/2006/metadata/properties"/>
    <ds:schemaRef ds:uri="http://www.w3.org/XML/1998/namespace"/>
    <ds:schemaRef ds:uri="http://purl.org/dc/elements/1.1/"/>
    <ds:schemaRef ds:uri="331b9748-1c23-4dd3-984e-f764454cbe47"/>
    <ds:schemaRef ds:uri="747801d1-e2bb-4b41-8df5-931e2e254794"/>
  </ds:schemaRefs>
</ds:datastoreItem>
</file>

<file path=customXml/itemProps3.xml><?xml version="1.0" encoding="utf-8"?>
<ds:datastoreItem xmlns:ds="http://schemas.openxmlformats.org/officeDocument/2006/customXml" ds:itemID="{18063FC6-1DEB-4F0D-BD46-A4E0DF0C9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801d1-e2bb-4b41-8df5-931e2e254794"/>
    <ds:schemaRef ds:uri="331b9748-1c23-4dd3-984e-f764454cb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 Template Enabel English (1)</Template>
  <TotalTime>29</TotalTime>
  <Pages>3</Pages>
  <Words>545</Words>
  <Characters>3107</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AL FALOUJI, Shireen</cp:lastModifiedBy>
  <cp:revision>30</cp:revision>
  <cp:lastPrinted>2017-12-15T06:00:00Z</cp:lastPrinted>
  <dcterms:created xsi:type="dcterms:W3CDTF">2018-03-07T04:21:00Z</dcterms:created>
  <dcterms:modified xsi:type="dcterms:W3CDTF">2022-10-05T10:39:00Z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0x01010026BD67BF7932B84EA0CDC264127741F8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f5adc4b1-68a8-4edf-91af-ab4db276fd75</vt:lpwstr>
  </property>
  <property fmtid="{D5CDD505-2E9C-101B-9397-08002B2CF9AE}" pid="7" name="MediaServiceImageTags">
    <vt:lpwstr/>
  </property>
</Properties>
</file>