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549E" w:rsidR="00D92BB1" w:rsidP="00D92BB1" w:rsidRDefault="0063532A" w14:paraId="1753A27A" w14:textId="2F09457B">
      <w:pPr>
        <w:jc w:val="center"/>
        <w:rPr>
          <w:rFonts w:ascii="Calibri" w:hAnsi="Calibri" w:cs="Calibri"/>
          <w:b/>
          <w:color w:val="404040"/>
          <w:lang w:val="en-GB"/>
        </w:rPr>
      </w:pPr>
      <w:r>
        <w:rPr>
          <w:rFonts w:ascii="Calibri" w:hAnsi="Calibri" w:cs="Calibri"/>
          <w:b/>
          <w:bCs/>
          <w:color w:val="404040"/>
          <w:lang w:val="en-GB"/>
        </w:rPr>
        <w:t>Annex F1a</w:t>
      </w:r>
      <w:r w:rsidRPr="0068549E" w:rsidR="00D92BB1">
        <w:rPr>
          <w:rFonts w:ascii="Calibri" w:hAnsi="Calibri" w:cs="Calibri"/>
          <w:b/>
          <w:bCs/>
          <w:color w:val="404040"/>
          <w:lang w:val="en-GB"/>
        </w:rPr>
        <w:t xml:space="preserve"> of the Guidelines for Calls for Proposals</w:t>
      </w:r>
    </w:p>
    <w:p w:rsidRPr="0068549E" w:rsidR="00D92BB1" w:rsidP="00D92BB1" w:rsidRDefault="00D92BB1" w14:paraId="7E8CD604" w14:textId="77777777">
      <w:pPr>
        <w:rPr>
          <w:rFonts w:ascii="Calibri" w:hAnsi="Calibri" w:cs="Calibri"/>
          <w:color w:val="404040"/>
          <w:sz w:val="22"/>
          <w:szCs w:val="22"/>
          <w:lang w:val="en-GB"/>
        </w:rPr>
      </w:pPr>
    </w:p>
    <w:p w:rsidRPr="0068549E" w:rsidR="00D92BB1" w:rsidP="00D92BB1" w:rsidRDefault="00D92BB1" w14:paraId="7BFB6464" w14:textId="77777777">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rsidRPr="0068549E" w:rsidR="00D92BB1" w:rsidP="00D92BB1" w:rsidRDefault="00D92BB1" w14:paraId="764743CA" w14:textId="77777777">
      <w:pPr>
        <w:jc w:val="center"/>
        <w:rPr>
          <w:rFonts w:ascii="Calibri" w:hAnsi="Calibri" w:cs="Calibri"/>
          <w:color w:val="404040"/>
          <w:lang w:val="en-GB"/>
        </w:rPr>
      </w:pPr>
    </w:p>
    <w:p w:rsidRPr="00F3095B" w:rsidR="00D92BB1" w:rsidP="006E4BD9" w:rsidRDefault="00D92BB1" w14:paraId="27009924" w14:textId="2063F0B8">
      <w:pPr>
        <w:jc w:val="center"/>
        <w:rPr>
          <w:rFonts w:ascii="Calibri" w:hAnsi="Calibri" w:cs="Calibri"/>
          <w:b w:val="1"/>
          <w:bCs w:val="1"/>
          <w:color w:val="404040"/>
          <w:sz w:val="28"/>
          <w:szCs w:val="28"/>
          <w:highlight w:val="yellow"/>
          <w:lang w:val="en-US"/>
        </w:rPr>
      </w:pPr>
      <w:r w:rsidRPr="006E4BD9" w:rsidR="00D92BB1">
        <w:rPr>
          <w:rFonts w:ascii="Calibri" w:hAnsi="Calibri" w:cs="Calibri"/>
          <w:b w:val="1"/>
          <w:bCs w:val="1"/>
          <w:color w:val="000000" w:themeColor="text1" w:themeTint="FF" w:themeShade="FF"/>
          <w:sz w:val="28"/>
          <w:szCs w:val="28"/>
          <w:lang w:val="en-US"/>
        </w:rPr>
        <w:t xml:space="preserve">CALL FOR </w:t>
      </w:r>
      <w:r w:rsidRPr="006E4BD9" w:rsidR="6704F6AE">
        <w:rPr>
          <w:rFonts w:ascii="Calibri" w:hAnsi="Calibri" w:cs="Calibri"/>
          <w:b w:val="1"/>
          <w:bCs w:val="1"/>
          <w:color w:val="000000" w:themeColor="text1" w:themeTint="FF" w:themeShade="FF"/>
          <w:sz w:val="28"/>
          <w:szCs w:val="28"/>
          <w:lang w:val="en-US"/>
        </w:rPr>
        <w:t>PROPOSALS:</w:t>
      </w:r>
      <w:r w:rsidRPr="006E4BD9" w:rsidR="4278783B">
        <w:rPr>
          <w:rFonts w:ascii="Calibri" w:hAnsi="Calibri" w:cs="Calibri"/>
          <w:b w:val="1"/>
          <w:bCs w:val="1"/>
          <w:color w:val="000000" w:themeColor="text1" w:themeTint="FF" w:themeShade="FF"/>
          <w:sz w:val="28"/>
          <w:szCs w:val="28"/>
          <w:lang w:val="en-US"/>
        </w:rPr>
        <w:t xml:space="preserve"> </w:t>
      </w:r>
      <w:r w:rsidRPr="006E4BD9" w:rsidR="4278783B">
        <w:rPr>
          <w:rFonts w:ascii="Georgia" w:hAnsi="Georgia" w:eastAsia="Georgia" w:cs="Georgia"/>
          <w:b w:val="1"/>
          <w:bCs w:val="1"/>
          <w:i w:val="0"/>
          <w:iCs w:val="0"/>
          <w:caps w:val="0"/>
          <w:smallCaps w:val="0"/>
          <w:noProof w:val="0"/>
          <w:color w:val="000000" w:themeColor="text1" w:themeTint="FF" w:themeShade="FF"/>
          <w:sz w:val="20"/>
          <w:szCs w:val="20"/>
          <w:lang w:val="en-US"/>
        </w:rPr>
        <w:t>Establishment and management of an incubation &amp; acceleration tracks for MSME coupled with a subsidy fund to provide financial support to entrepreneurs active in the green mobility sector in Dar-es-Salaam</w:t>
      </w:r>
    </w:p>
    <w:p w:rsidRPr="00F11A92" w:rsidR="00D92BB1" w:rsidP="00D92BB1" w:rsidRDefault="00D92BB1" w14:paraId="5CFFBE30" w14:textId="77777777">
      <w:pPr>
        <w:jc w:val="center"/>
        <w:rPr>
          <w:rFonts w:cs="Arial"/>
          <w:b/>
          <w:sz w:val="22"/>
          <w:szCs w:val="22"/>
        </w:rPr>
      </w:pPr>
    </w:p>
    <w:p w:rsidRPr="008D2665" w:rsidR="00D92BB1" w:rsidP="00D92BB1" w:rsidRDefault="00D92BB1" w14:paraId="5A30158C" w14:textId="77777777">
      <w:pPr>
        <w:keepNext/>
        <w:widowControl/>
        <w:numPr>
          <w:ilvl w:val="0"/>
          <w:numId w:val="11"/>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8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64"/>
        <w:gridCol w:w="4590"/>
      </w:tblGrid>
      <w:tr w:rsidRPr="008D2665" w:rsidR="00F3095B" w:rsidTr="799F9A8E" w14:paraId="06B605B4" w14:textId="77777777">
        <w:tc>
          <w:tcPr>
            <w:tcW w:w="4264" w:type="dxa"/>
            <w:tcMar/>
          </w:tcPr>
          <w:p w:rsidRPr="008D2665" w:rsidR="00D92BB1" w:rsidP="006E4BD9" w:rsidRDefault="00D92BB1" w14:paraId="01B77B19" w14:textId="118B7C3F">
            <w:pPr>
              <w:rPr>
                <w:rFonts w:ascii="Georgia" w:hAnsi="Georgia" w:cs="Arial"/>
                <w:b w:val="1"/>
                <w:bCs w:val="1"/>
                <w:color w:val="404040"/>
                <w:sz w:val="20"/>
                <w:szCs w:val="20"/>
              </w:rPr>
            </w:pPr>
            <w:r w:rsidRPr="006E4BD9" w:rsidR="00D92BB1">
              <w:rPr>
                <w:rFonts w:ascii="Georgia" w:hAnsi="Georgia" w:cs="Arial"/>
                <w:b w:val="1"/>
                <w:bCs w:val="1"/>
                <w:color w:val="404040" w:themeColor="text1" w:themeTint="BF" w:themeShade="FF"/>
                <w:sz w:val="20"/>
                <w:szCs w:val="20"/>
              </w:rPr>
              <w:t>Grid</w:t>
            </w:r>
            <w:r w:rsidRPr="006E4BD9" w:rsidR="00D92BB1">
              <w:rPr>
                <w:rFonts w:ascii="Georgia" w:hAnsi="Georgia" w:cs="Arial"/>
                <w:b w:val="1"/>
                <w:bCs w:val="1"/>
                <w:color w:val="404040" w:themeColor="text1" w:themeTint="BF" w:themeShade="FF"/>
                <w:sz w:val="20"/>
                <w:szCs w:val="20"/>
              </w:rPr>
              <w:t xml:space="preserve"> </w:t>
            </w:r>
            <w:r w:rsidRPr="006E4BD9" w:rsidR="00D92BB1">
              <w:rPr>
                <w:rFonts w:ascii="Georgia" w:hAnsi="Georgia" w:cs="Arial"/>
                <w:b w:val="1"/>
                <w:bCs w:val="1"/>
                <w:color w:val="404040" w:themeColor="text1" w:themeTint="BF" w:themeShade="FF"/>
                <w:sz w:val="20"/>
                <w:szCs w:val="20"/>
              </w:rPr>
              <w:t>completed</w:t>
            </w:r>
            <w:r w:rsidRPr="006E4BD9" w:rsidR="00D92BB1">
              <w:rPr>
                <w:rFonts w:ascii="Georgia" w:hAnsi="Georgia" w:cs="Arial"/>
                <w:b w:val="1"/>
                <w:bCs w:val="1"/>
                <w:color w:val="404040" w:themeColor="text1" w:themeTint="BF" w:themeShade="FF"/>
                <w:sz w:val="20"/>
                <w:szCs w:val="20"/>
              </w:rPr>
              <w:t xml:space="preserve"> </w:t>
            </w:r>
            <w:r w:rsidRPr="006E4BD9" w:rsidR="2084B723">
              <w:rPr>
                <w:rFonts w:ascii="Georgia" w:hAnsi="Georgia" w:cs="Arial"/>
                <w:b w:val="1"/>
                <w:bCs w:val="1"/>
                <w:color w:val="404040" w:themeColor="text1" w:themeTint="BF" w:themeShade="FF"/>
                <w:sz w:val="20"/>
                <w:szCs w:val="20"/>
              </w:rPr>
              <w:t>by :</w:t>
            </w:r>
          </w:p>
          <w:p w:rsidRPr="008D2665" w:rsidR="00D92BB1" w:rsidP="00A97084" w:rsidRDefault="00D92BB1" w14:paraId="76FA1C62" w14:textId="77777777">
            <w:pPr>
              <w:rPr>
                <w:rFonts w:ascii="Georgia" w:hAnsi="Georgia" w:cs="Arial"/>
                <w:b/>
                <w:color w:val="404040"/>
                <w:sz w:val="20"/>
                <w:szCs w:val="20"/>
              </w:rPr>
            </w:pPr>
          </w:p>
        </w:tc>
        <w:tc>
          <w:tcPr>
            <w:tcW w:w="4590" w:type="dxa"/>
            <w:tcMar/>
          </w:tcPr>
          <w:p w:rsidRPr="008D2665" w:rsidR="00D92BB1" w:rsidP="00A97084" w:rsidRDefault="00D92BB1" w14:paraId="741FE58B" w14:textId="77777777">
            <w:pPr>
              <w:rPr>
                <w:rFonts w:ascii="Georgia" w:hAnsi="Georgia" w:cs="Arial"/>
                <w:b/>
                <w:color w:val="404040"/>
                <w:sz w:val="20"/>
                <w:szCs w:val="20"/>
              </w:rPr>
            </w:pPr>
          </w:p>
        </w:tc>
      </w:tr>
      <w:tr w:rsidRPr="008D2665" w:rsidR="00F3095B" w:rsidTr="799F9A8E" w14:paraId="19598717" w14:textId="77777777">
        <w:tc>
          <w:tcPr>
            <w:tcW w:w="4264" w:type="dxa"/>
            <w:tcMar/>
          </w:tcPr>
          <w:p w:rsidRPr="008D2665" w:rsidR="00D92BB1" w:rsidP="00A97084" w:rsidRDefault="00D92BB1" w14:paraId="100575C7" w14:textId="77777777">
            <w:pPr>
              <w:rPr>
                <w:rFonts w:ascii="Georgia" w:hAnsi="Georgia" w:cs="Arial"/>
                <w:b/>
                <w:color w:val="404040"/>
                <w:sz w:val="20"/>
                <w:szCs w:val="20"/>
              </w:rPr>
            </w:pPr>
            <w:r w:rsidRPr="008D2665">
              <w:rPr>
                <w:rFonts w:ascii="Georgia" w:hAnsi="Georgia" w:cs="Arial"/>
                <w:b/>
                <w:bCs/>
                <w:color w:val="404040"/>
                <w:sz w:val="20"/>
                <w:szCs w:val="20"/>
              </w:rPr>
              <w:t>Call for Proposals number:</w:t>
            </w:r>
          </w:p>
          <w:p w:rsidRPr="008D2665" w:rsidR="00D92BB1" w:rsidP="00A97084" w:rsidRDefault="00D92BB1" w14:paraId="3C840D4A" w14:textId="77777777">
            <w:pPr>
              <w:rPr>
                <w:rFonts w:ascii="Georgia" w:hAnsi="Georgia" w:cs="Arial"/>
                <w:b/>
                <w:color w:val="404040"/>
                <w:sz w:val="20"/>
                <w:szCs w:val="20"/>
              </w:rPr>
            </w:pPr>
          </w:p>
        </w:tc>
        <w:tc>
          <w:tcPr>
            <w:tcW w:w="4590" w:type="dxa"/>
            <w:tcMar/>
          </w:tcPr>
          <w:p w:rsidRPr="008D2665" w:rsidR="00D92BB1" w:rsidP="00A97084" w:rsidRDefault="00D92BB1" w14:paraId="30FE99FD" w14:textId="77777777">
            <w:pPr>
              <w:rPr>
                <w:rFonts w:ascii="Georgia" w:hAnsi="Georgia" w:cs="Arial"/>
                <w:b/>
                <w:color w:val="404040"/>
                <w:sz w:val="20"/>
                <w:szCs w:val="20"/>
              </w:rPr>
            </w:pPr>
          </w:p>
          <w:p w:rsidRPr="008D2665" w:rsidR="00D92BB1" w:rsidP="00A97084" w:rsidRDefault="00D92BB1" w14:paraId="32664B0A" w14:textId="77777777">
            <w:pPr>
              <w:rPr>
                <w:rFonts w:ascii="Georgia" w:hAnsi="Georgia" w:cs="Arial"/>
                <w:b/>
                <w:color w:val="404040"/>
                <w:sz w:val="20"/>
                <w:szCs w:val="20"/>
              </w:rPr>
            </w:pPr>
          </w:p>
        </w:tc>
      </w:tr>
      <w:tr w:rsidRPr="008D2665" w:rsidR="00F3095B" w:rsidTr="799F9A8E" w14:paraId="00AF4AE1" w14:textId="77777777">
        <w:tc>
          <w:tcPr>
            <w:tcW w:w="4264" w:type="dxa"/>
            <w:tcMar/>
          </w:tcPr>
          <w:p w:rsidRPr="008D2665" w:rsidR="00D92BB1" w:rsidP="006E4BD9" w:rsidRDefault="00D92BB1" w14:paraId="1AA049A3" w14:textId="3FE381DB">
            <w:pPr>
              <w:rPr>
                <w:rFonts w:ascii="Georgia" w:hAnsi="Georgia" w:cs="Arial"/>
                <w:b w:val="1"/>
                <w:bCs w:val="1"/>
                <w:color w:val="404040"/>
                <w:sz w:val="20"/>
                <w:szCs w:val="20"/>
              </w:rPr>
            </w:pPr>
            <w:r w:rsidRPr="006E4BD9" w:rsidR="00D92BB1">
              <w:rPr>
                <w:rFonts w:ascii="Georgia" w:hAnsi="Georgia" w:cs="Arial"/>
                <w:b w:val="1"/>
                <w:bCs w:val="1"/>
                <w:color w:val="404040" w:themeColor="text1" w:themeTint="BF" w:themeShade="FF"/>
                <w:sz w:val="20"/>
                <w:szCs w:val="20"/>
              </w:rPr>
              <w:t>Title</w:t>
            </w:r>
            <w:r w:rsidRPr="006E4BD9" w:rsidR="00D92BB1">
              <w:rPr>
                <w:rFonts w:ascii="Georgia" w:hAnsi="Georgia" w:cs="Arial"/>
                <w:b w:val="1"/>
                <w:bCs w:val="1"/>
                <w:color w:val="404040" w:themeColor="text1" w:themeTint="BF" w:themeShade="FF"/>
                <w:sz w:val="20"/>
                <w:szCs w:val="20"/>
              </w:rPr>
              <w:t xml:space="preserve"> of </w:t>
            </w:r>
            <w:r w:rsidRPr="006E4BD9" w:rsidR="7C376889">
              <w:rPr>
                <w:rFonts w:ascii="Georgia" w:hAnsi="Georgia" w:cs="Arial"/>
                <w:b w:val="1"/>
                <w:bCs w:val="1"/>
                <w:color w:val="404040" w:themeColor="text1" w:themeTint="BF" w:themeShade="FF"/>
                <w:sz w:val="20"/>
                <w:szCs w:val="20"/>
              </w:rPr>
              <w:t>action :</w:t>
            </w:r>
          </w:p>
          <w:p w:rsidRPr="008D2665" w:rsidR="00D92BB1" w:rsidP="00A97084" w:rsidRDefault="00D92BB1" w14:paraId="1235A23F" w14:textId="77777777">
            <w:pPr>
              <w:rPr>
                <w:rFonts w:ascii="Georgia" w:hAnsi="Georgia" w:cs="Arial"/>
                <w:b/>
                <w:color w:val="404040"/>
                <w:sz w:val="20"/>
                <w:szCs w:val="20"/>
              </w:rPr>
            </w:pPr>
          </w:p>
        </w:tc>
        <w:tc>
          <w:tcPr>
            <w:tcW w:w="4590" w:type="dxa"/>
            <w:tcMar/>
          </w:tcPr>
          <w:p w:rsidRPr="008D2665" w:rsidR="00D92BB1" w:rsidP="00A97084" w:rsidRDefault="00D92BB1" w14:paraId="2E9E0EEC" w14:textId="77777777">
            <w:pPr>
              <w:rPr>
                <w:rFonts w:ascii="Georgia" w:hAnsi="Georgia" w:cs="Arial"/>
                <w:b/>
                <w:color w:val="404040"/>
                <w:sz w:val="20"/>
                <w:szCs w:val="20"/>
              </w:rPr>
            </w:pPr>
          </w:p>
        </w:tc>
      </w:tr>
      <w:tr w:rsidRPr="008D2665" w:rsidR="00F3095B" w:rsidTr="799F9A8E" w14:paraId="0EA24BA4" w14:textId="77777777">
        <w:tc>
          <w:tcPr>
            <w:tcW w:w="4264" w:type="dxa"/>
            <w:tcMar/>
          </w:tcPr>
          <w:p w:rsidRPr="008D2665" w:rsidR="00D92BB1" w:rsidP="00A97084" w:rsidRDefault="00D92BB1" w14:paraId="5FD856BA" w14:textId="77777777">
            <w:pPr>
              <w:rPr>
                <w:rFonts w:ascii="Georgia" w:hAnsi="Georgia" w:cs="Arial"/>
                <w:b/>
                <w:color w:val="404040"/>
                <w:sz w:val="20"/>
                <w:szCs w:val="20"/>
              </w:rPr>
            </w:pPr>
            <w:r w:rsidRPr="008D2665">
              <w:rPr>
                <w:rFonts w:ascii="Georgia" w:hAnsi="Georgia" w:cs="Arial"/>
                <w:b/>
                <w:bCs/>
                <w:color w:val="404040"/>
                <w:sz w:val="20"/>
                <w:szCs w:val="20"/>
              </w:rPr>
              <w:t>Navision no.</w:t>
            </w:r>
          </w:p>
          <w:p w:rsidRPr="008D2665" w:rsidR="00D92BB1" w:rsidP="00A97084" w:rsidRDefault="00D92BB1" w14:paraId="0984183C" w14:textId="77777777">
            <w:pPr>
              <w:rPr>
                <w:rFonts w:ascii="Georgia" w:hAnsi="Georgia" w:cs="Arial"/>
                <w:b/>
                <w:color w:val="404040"/>
                <w:sz w:val="20"/>
                <w:szCs w:val="20"/>
              </w:rPr>
            </w:pPr>
          </w:p>
        </w:tc>
        <w:tc>
          <w:tcPr>
            <w:tcW w:w="4590" w:type="dxa"/>
            <w:tcMar/>
          </w:tcPr>
          <w:p w:rsidRPr="008D2665" w:rsidR="00D92BB1" w:rsidP="00A97084" w:rsidRDefault="00D92BB1" w14:paraId="2BA25BA3" w14:textId="77777777">
            <w:pPr>
              <w:rPr>
                <w:rFonts w:ascii="Georgia" w:hAnsi="Georgia" w:cs="Arial"/>
                <w:b/>
                <w:color w:val="404040"/>
                <w:sz w:val="20"/>
                <w:szCs w:val="20"/>
              </w:rPr>
            </w:pPr>
          </w:p>
        </w:tc>
      </w:tr>
      <w:tr w:rsidRPr="008D2665" w:rsidR="00F3095B" w:rsidTr="799F9A8E" w14:paraId="62E758D7" w14:textId="77777777">
        <w:tc>
          <w:tcPr>
            <w:tcW w:w="4264" w:type="dxa"/>
            <w:tcMar/>
          </w:tcPr>
          <w:p w:rsidRPr="008D2665" w:rsidR="00D92BB1" w:rsidP="00A97084" w:rsidRDefault="00D92BB1" w14:paraId="033C9ABD" w14:textId="77777777">
            <w:pPr>
              <w:rPr>
                <w:rFonts w:ascii="Georgia" w:hAnsi="Georgia" w:cs="Arial"/>
                <w:b/>
                <w:color w:val="404040"/>
                <w:sz w:val="20"/>
                <w:szCs w:val="20"/>
              </w:rPr>
            </w:pPr>
            <w:r w:rsidRPr="008D2665">
              <w:rPr>
                <w:rFonts w:ascii="Georgia" w:hAnsi="Georgia" w:cs="Arial"/>
                <w:b/>
                <w:bCs/>
                <w:color w:val="404040"/>
                <w:sz w:val="20"/>
                <w:szCs w:val="20"/>
              </w:rPr>
              <w:t>Name of applicant:</w:t>
            </w:r>
          </w:p>
          <w:p w:rsidRPr="008D2665" w:rsidR="00D92BB1" w:rsidP="00A97084" w:rsidRDefault="00D92BB1" w14:paraId="4708F510" w14:textId="77777777">
            <w:pPr>
              <w:rPr>
                <w:rFonts w:ascii="Georgia" w:hAnsi="Georgia" w:cs="Arial"/>
                <w:b/>
                <w:color w:val="404040"/>
                <w:sz w:val="20"/>
                <w:szCs w:val="20"/>
              </w:rPr>
            </w:pPr>
          </w:p>
        </w:tc>
        <w:tc>
          <w:tcPr>
            <w:tcW w:w="4590" w:type="dxa"/>
            <w:tcMar/>
          </w:tcPr>
          <w:p w:rsidRPr="008D2665" w:rsidR="00D92BB1" w:rsidP="00A97084" w:rsidRDefault="00D92BB1" w14:paraId="3DAE4DB1" w14:textId="77777777">
            <w:pPr>
              <w:rPr>
                <w:rFonts w:ascii="Georgia" w:hAnsi="Georgia" w:cs="Arial"/>
                <w:b/>
                <w:color w:val="404040"/>
                <w:sz w:val="20"/>
                <w:szCs w:val="20"/>
              </w:rPr>
            </w:pPr>
          </w:p>
        </w:tc>
      </w:tr>
    </w:tbl>
    <w:p w:rsidRPr="008D2665" w:rsidR="00D92BB1" w:rsidP="00D92BB1" w:rsidRDefault="00D92BB1" w14:paraId="60480C44" w14:textId="77777777">
      <w:pPr>
        <w:rPr>
          <w:rFonts w:ascii="Georgia" w:hAnsi="Georgia" w:cs="Arial"/>
          <w:b/>
          <w:color w:val="404040"/>
          <w:sz w:val="20"/>
          <w:szCs w:val="20"/>
        </w:rPr>
      </w:pPr>
    </w:p>
    <w:p w:rsidRPr="008D2665" w:rsidR="00D92BB1" w:rsidP="00D92BB1" w:rsidRDefault="00D92BB1" w14:paraId="470B7694" w14:textId="77777777">
      <w:pPr>
        <w:rPr>
          <w:rFonts w:ascii="Georgia" w:hAnsi="Georgia" w:cs="Arial"/>
          <w:b/>
          <w:color w:val="404040"/>
          <w:sz w:val="20"/>
          <w:szCs w:val="20"/>
        </w:rPr>
      </w:pPr>
    </w:p>
    <w:p w:rsidRPr="008D2665" w:rsidR="00D92BB1" w:rsidP="00D92BB1" w:rsidRDefault="00D92BB1" w14:paraId="1DD0D87F" w14:textId="77777777">
      <w:pPr>
        <w:keepNext/>
        <w:widowControl/>
        <w:numPr>
          <w:ilvl w:val="0"/>
          <w:numId w:val="11"/>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45"/>
        <w:gridCol w:w="964"/>
        <w:gridCol w:w="1063"/>
      </w:tblGrid>
      <w:tr w:rsidRPr="008D2665" w:rsidR="00F3095B" w:rsidTr="2420F8E0" w14:paraId="0533A57D" w14:textId="77777777">
        <w:tc>
          <w:tcPr>
            <w:tcW w:w="6345" w:type="dxa"/>
            <w:tcMar/>
          </w:tcPr>
          <w:p w:rsidRPr="008D2665" w:rsidR="00D92BB1" w:rsidP="00A97084" w:rsidRDefault="00D92BB1" w14:paraId="700E339C" w14:textId="77777777">
            <w:pPr>
              <w:tabs>
                <w:tab w:val="left" w:pos="-284"/>
              </w:tabs>
              <w:spacing w:line="240" w:lineRule="exact"/>
              <w:jc w:val="both"/>
              <w:rPr>
                <w:rFonts w:ascii="Georgia" w:hAnsi="Georgia" w:cs="Arial"/>
                <w:b/>
                <w:color w:val="404040"/>
                <w:sz w:val="20"/>
                <w:szCs w:val="20"/>
              </w:rPr>
            </w:pPr>
          </w:p>
        </w:tc>
        <w:tc>
          <w:tcPr>
            <w:tcW w:w="964" w:type="dxa"/>
            <w:tcMar/>
          </w:tcPr>
          <w:p w:rsidRPr="008D2665" w:rsidR="00D92BB1" w:rsidP="00A97084" w:rsidRDefault="00D92BB1" w14:paraId="6BDEDFB4" w14:textId="77777777">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tcMar/>
          </w:tcPr>
          <w:p w:rsidRPr="008D2665" w:rsidR="00D92BB1" w:rsidP="00A97084" w:rsidRDefault="00D92BB1" w14:paraId="6038FC4B" w14:textId="77777777">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Pr="008D2665" w:rsidR="00F3095B" w:rsidTr="2420F8E0" w14:paraId="77F53977" w14:textId="77777777">
        <w:tc>
          <w:tcPr>
            <w:tcW w:w="6345" w:type="dxa"/>
            <w:tcMar/>
          </w:tcPr>
          <w:p w:rsidRPr="008D2665" w:rsidR="00D92BB1" w:rsidP="00D92BB1" w:rsidRDefault="00D92BB1" w14:paraId="29605087" w14:textId="77777777">
            <w:pPr>
              <w:widowControl/>
              <w:numPr>
                <w:ilvl w:val="0"/>
                <w:numId w:val="10"/>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Administrative verification</w:t>
            </w:r>
          </w:p>
        </w:tc>
        <w:tc>
          <w:tcPr>
            <w:tcW w:w="964" w:type="dxa"/>
            <w:tcMar/>
          </w:tcPr>
          <w:p w:rsidRPr="008D2665" w:rsidR="00D92BB1" w:rsidP="00A97084" w:rsidRDefault="00D92BB1" w14:paraId="6EFE13A5" w14:textId="77777777">
            <w:pPr>
              <w:tabs>
                <w:tab w:val="left" w:pos="-284"/>
              </w:tabs>
              <w:spacing w:line="240" w:lineRule="exact"/>
              <w:jc w:val="both"/>
              <w:rPr>
                <w:rFonts w:ascii="Georgia" w:hAnsi="Georgia" w:cs="Arial"/>
                <w:color w:val="404040"/>
                <w:sz w:val="20"/>
                <w:szCs w:val="20"/>
              </w:rPr>
            </w:pPr>
          </w:p>
        </w:tc>
        <w:tc>
          <w:tcPr>
            <w:tcW w:w="1063" w:type="dxa"/>
            <w:tcMar/>
          </w:tcPr>
          <w:p w:rsidRPr="008D2665" w:rsidR="00D92BB1" w:rsidP="00A97084" w:rsidRDefault="00D92BB1" w14:paraId="2444A185" w14:textId="77777777">
            <w:pPr>
              <w:tabs>
                <w:tab w:val="left" w:pos="-284"/>
              </w:tabs>
              <w:spacing w:line="240" w:lineRule="exact"/>
              <w:jc w:val="both"/>
              <w:rPr>
                <w:rFonts w:ascii="Georgia" w:hAnsi="Georgia" w:cs="Arial"/>
                <w:color w:val="404040"/>
                <w:sz w:val="20"/>
                <w:szCs w:val="20"/>
              </w:rPr>
            </w:pPr>
          </w:p>
        </w:tc>
      </w:tr>
      <w:tr w:rsidRPr="0063532A" w:rsidR="00F3095B" w:rsidTr="2420F8E0" w14:paraId="09EE7293" w14:textId="77777777">
        <w:tc>
          <w:tcPr>
            <w:tcW w:w="6345" w:type="dxa"/>
            <w:tcMar/>
          </w:tcPr>
          <w:p w:rsidRPr="0068549E" w:rsidR="00D92BB1" w:rsidP="00D92BB1" w:rsidRDefault="00D92BB1" w14:paraId="15AA7561"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tcMar/>
          </w:tcPr>
          <w:p w:rsidRPr="0068549E" w:rsidR="00D92BB1" w:rsidP="00A97084" w:rsidRDefault="00D92BB1" w14:paraId="4765DA7D"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297BB57E"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521A7A6D" w14:textId="77777777">
        <w:tc>
          <w:tcPr>
            <w:tcW w:w="6345" w:type="dxa"/>
            <w:tcMar/>
          </w:tcPr>
          <w:p w:rsidRPr="0068549E" w:rsidR="00D92BB1" w:rsidP="00D92BB1" w:rsidRDefault="00D92BB1" w14:paraId="1BAE360A"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tcMar/>
          </w:tcPr>
          <w:p w:rsidRPr="0068549E" w:rsidR="00D92BB1" w:rsidP="00A97084" w:rsidRDefault="00D92BB1" w14:paraId="055BDFCC"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30A5577F"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7B205240" w14:textId="77777777">
        <w:tc>
          <w:tcPr>
            <w:tcW w:w="6345" w:type="dxa"/>
            <w:tcMar/>
          </w:tcPr>
          <w:p w:rsidRPr="0068549E" w:rsidR="00D92BB1" w:rsidP="00D92BB1" w:rsidRDefault="00D92BB1" w14:paraId="5CD798E3"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tcMar/>
          </w:tcPr>
          <w:p w:rsidRPr="0068549E" w:rsidR="00D92BB1" w:rsidP="00A97084" w:rsidRDefault="00D92BB1" w14:paraId="56112EE1"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6C405596"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584C829F" w14:textId="77777777">
        <w:tc>
          <w:tcPr>
            <w:tcW w:w="6345" w:type="dxa"/>
            <w:tcMar/>
          </w:tcPr>
          <w:p w:rsidRPr="0068549E" w:rsidR="00D92BB1" w:rsidP="0CFDB13B" w:rsidRDefault="00D92BB1" w14:paraId="22005DB5" w14:textId="109214FE">
            <w:pPr>
              <w:widowControl w:val="1"/>
              <w:numPr>
                <w:ilvl w:val="0"/>
                <w:numId w:val="9"/>
              </w:numPr>
              <w:suppressAutoHyphens w:val="0"/>
              <w:spacing w:before="120" w:after="120" w:line="240" w:lineRule="exact"/>
              <w:jc w:val="both"/>
              <w:rPr>
                <w:rFonts w:ascii="Georgia" w:hAnsi="Georgia" w:cs="Arial"/>
                <w:color w:val="404040"/>
                <w:sz w:val="20"/>
                <w:szCs w:val="20"/>
                <w:lang w:val="en-GB"/>
              </w:rPr>
            </w:pPr>
            <w:r w:rsidRPr="0CFDB13B" w:rsidR="00D92BB1">
              <w:rPr>
                <w:rFonts w:ascii="Georgia" w:hAnsi="Georgia" w:cs="Arial"/>
                <w:color w:val="404040" w:themeColor="text1" w:themeTint="BF" w:themeShade="FF"/>
                <w:sz w:val="20"/>
                <w:szCs w:val="20"/>
                <w:lang w:val="en-GB"/>
              </w:rPr>
              <w:t xml:space="preserve">One original and </w:t>
            </w:r>
            <w:r w:rsidRPr="0CFDB13B" w:rsidR="07157AED">
              <w:rPr>
                <w:rFonts w:ascii="Georgia" w:hAnsi="Georgia" w:cs="Arial"/>
                <w:color w:val="404040" w:themeColor="text1" w:themeTint="BF" w:themeShade="FF"/>
                <w:sz w:val="20"/>
                <w:szCs w:val="20"/>
                <w:lang w:val="en-GB"/>
              </w:rPr>
              <w:t xml:space="preserve">1 copy is </w:t>
            </w:r>
            <w:r w:rsidRPr="0CFDB13B" w:rsidR="00D92BB1">
              <w:rPr>
                <w:rFonts w:ascii="Georgia" w:hAnsi="Georgia" w:cs="Arial"/>
                <w:color w:val="404040" w:themeColor="text1" w:themeTint="BF" w:themeShade="FF"/>
                <w:sz w:val="20"/>
                <w:szCs w:val="20"/>
                <w:lang w:val="en-GB"/>
              </w:rPr>
              <w:t>attached.</w:t>
            </w:r>
          </w:p>
        </w:tc>
        <w:tc>
          <w:tcPr>
            <w:tcW w:w="964" w:type="dxa"/>
            <w:tcMar/>
          </w:tcPr>
          <w:p w:rsidRPr="0068549E" w:rsidR="00D92BB1" w:rsidP="00A97084" w:rsidRDefault="00D92BB1" w14:paraId="0317B75C"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3FE1E64A"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5694202B" w14:textId="77777777">
        <w:tc>
          <w:tcPr>
            <w:tcW w:w="6345" w:type="dxa"/>
            <w:tcMar/>
          </w:tcPr>
          <w:p w:rsidRPr="0068549E" w:rsidR="00D92BB1" w:rsidP="00D92BB1" w:rsidRDefault="00D92BB1" w14:paraId="0A3BE129"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tcMar/>
          </w:tcPr>
          <w:p w:rsidRPr="0068549E" w:rsidR="00D92BB1" w:rsidP="00A97084" w:rsidRDefault="00D92BB1" w14:paraId="36399BBD"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5B188431"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6D0E9BA6" w14:textId="77777777">
        <w:tc>
          <w:tcPr>
            <w:tcW w:w="6345" w:type="dxa"/>
            <w:tcMar/>
          </w:tcPr>
          <w:p w:rsidRPr="0068549E" w:rsidR="00D92BB1" w:rsidP="2FAF3DDB" w:rsidRDefault="00D92BB1" w14:paraId="0BA2FFB2" w14:textId="4E4B5E32">
            <w:pPr>
              <w:widowControl/>
              <w:numPr>
                <w:ilvl w:val="0"/>
                <w:numId w:val="9"/>
              </w:numPr>
              <w:suppressAutoHyphens w:val="0"/>
              <w:spacing w:before="120" w:after="120" w:line="240" w:lineRule="exact"/>
              <w:jc w:val="both"/>
              <w:rPr>
                <w:rFonts w:ascii="Georgia" w:hAnsi="Georgia" w:cs="Arial"/>
                <w:color w:val="404040"/>
                <w:sz w:val="20"/>
                <w:szCs w:val="20"/>
                <w:lang w:val="en-GB"/>
              </w:rPr>
            </w:pPr>
            <w:r>
              <w:rPr>
                <w:rFonts w:ascii="Georgia" w:hAnsi="Georgia" w:cs="Arial"/>
                <w:color w:val="404040"/>
                <w:sz w:val="20"/>
                <w:szCs w:val="20"/>
                <w:lang w:val="en-GB"/>
              </w:rPr>
              <w:t>An electronic version of the concept note (</w:t>
            </w:r>
            <w:r w:rsidR="4EE66D46">
              <w:rPr>
                <w:rFonts w:ascii="Georgia" w:hAnsi="Georgia" w:cs="Arial"/>
                <w:color w:val="404040"/>
                <w:sz w:val="20"/>
                <w:szCs w:val="20"/>
                <w:lang w:val="en-GB"/>
              </w:rPr>
              <w:t>USB</w:t>
            </w:r>
            <w:r>
              <w:rPr>
                <w:rFonts w:ascii="Georgia" w:hAnsi="Georgia" w:cs="Arial"/>
                <w:color w:val="404040"/>
                <w:sz w:val="20"/>
                <w:szCs w:val="20"/>
                <w:lang w:val="en-GB"/>
              </w:rPr>
              <w:t>) is attached.</w:t>
            </w:r>
          </w:p>
        </w:tc>
        <w:tc>
          <w:tcPr>
            <w:tcW w:w="964" w:type="dxa"/>
            <w:tcMar/>
          </w:tcPr>
          <w:p w:rsidRPr="0068549E" w:rsidR="00D92BB1" w:rsidP="00A97084" w:rsidRDefault="00D92BB1" w14:paraId="0737FCA0"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09E33901" w14:textId="77777777">
            <w:pPr>
              <w:tabs>
                <w:tab w:val="left" w:pos="-284"/>
              </w:tabs>
              <w:spacing w:line="240" w:lineRule="exact"/>
              <w:jc w:val="both"/>
              <w:rPr>
                <w:rFonts w:ascii="Georgia" w:hAnsi="Georgia" w:cs="Arial"/>
                <w:color w:val="404040"/>
                <w:sz w:val="20"/>
                <w:szCs w:val="20"/>
                <w:lang w:val="en-GB"/>
              </w:rPr>
            </w:pPr>
          </w:p>
        </w:tc>
      </w:tr>
      <w:tr w:rsidRPr="008D2665" w:rsidR="00F3095B" w:rsidTr="2420F8E0" w14:paraId="4EC5B337" w14:textId="77777777">
        <w:tc>
          <w:tcPr>
            <w:tcW w:w="6345" w:type="dxa"/>
            <w:tcMar/>
          </w:tcPr>
          <w:p w:rsidRPr="008D2665" w:rsidR="00D92BB1" w:rsidP="00D92BB1" w:rsidRDefault="0068549E" w14:paraId="647629A9" w14:textId="77777777">
            <w:pPr>
              <w:widowControl/>
              <w:numPr>
                <w:ilvl w:val="0"/>
                <w:numId w:val="10"/>
              </w:numPr>
              <w:tabs>
                <w:tab w:val="left" w:pos="-284"/>
              </w:tabs>
              <w:suppressAutoHyphens w:val="0"/>
              <w:spacing w:before="120" w:after="120" w:line="240" w:lineRule="exact"/>
              <w:jc w:val="both"/>
              <w:rPr>
                <w:rFonts w:ascii="Georgia" w:hAnsi="Georgia" w:cs="Arial"/>
                <w:b/>
                <w:color w:val="404040"/>
                <w:sz w:val="20"/>
                <w:szCs w:val="20"/>
              </w:rPr>
            </w:pPr>
            <w:r>
              <w:rPr>
                <w:rFonts w:ascii="Georgia" w:hAnsi="Georgia" w:cs="Arial"/>
                <w:b/>
                <w:bCs/>
                <w:color w:val="404040"/>
                <w:sz w:val="20"/>
                <w:szCs w:val="20"/>
              </w:rPr>
              <w:t>Verification of admissibility</w:t>
            </w:r>
          </w:p>
        </w:tc>
        <w:tc>
          <w:tcPr>
            <w:tcW w:w="964" w:type="dxa"/>
            <w:tcMar/>
          </w:tcPr>
          <w:p w:rsidRPr="008D2665" w:rsidR="00D92BB1" w:rsidP="00A97084" w:rsidRDefault="00D92BB1" w14:paraId="24292A10" w14:textId="77777777">
            <w:pPr>
              <w:tabs>
                <w:tab w:val="left" w:pos="-284"/>
              </w:tabs>
              <w:spacing w:line="240" w:lineRule="exact"/>
              <w:jc w:val="both"/>
              <w:rPr>
                <w:rFonts w:ascii="Georgia" w:hAnsi="Georgia" w:cs="Arial"/>
                <w:color w:val="404040"/>
                <w:sz w:val="20"/>
                <w:szCs w:val="20"/>
              </w:rPr>
            </w:pPr>
          </w:p>
        </w:tc>
        <w:tc>
          <w:tcPr>
            <w:tcW w:w="1063" w:type="dxa"/>
            <w:tcMar/>
          </w:tcPr>
          <w:p w:rsidRPr="008D2665" w:rsidR="00D92BB1" w:rsidP="00A97084" w:rsidRDefault="00D92BB1" w14:paraId="5A3F7058" w14:textId="77777777">
            <w:pPr>
              <w:tabs>
                <w:tab w:val="left" w:pos="-284"/>
              </w:tabs>
              <w:spacing w:line="240" w:lineRule="exact"/>
              <w:jc w:val="both"/>
              <w:rPr>
                <w:rFonts w:ascii="Georgia" w:hAnsi="Georgia" w:cs="Arial"/>
                <w:color w:val="404040"/>
                <w:sz w:val="20"/>
                <w:szCs w:val="20"/>
              </w:rPr>
            </w:pPr>
          </w:p>
        </w:tc>
      </w:tr>
      <w:tr w:rsidRPr="0063532A" w:rsidR="00F3095B" w:rsidTr="2420F8E0" w14:paraId="3F994139" w14:textId="77777777">
        <w:tc>
          <w:tcPr>
            <w:tcW w:w="6345" w:type="dxa"/>
            <w:tcMar/>
          </w:tcPr>
          <w:p w:rsidRPr="0068549E" w:rsidR="00D92BB1" w:rsidP="00D92BB1" w:rsidRDefault="00D92BB1" w14:paraId="11791741"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-applicants) fulfil the admissibil</w:t>
            </w:r>
            <w:r w:rsidRPr="0068549E">
              <w:rPr>
                <w:rFonts w:ascii="Georgia" w:hAnsi="Georgia" w:cs="Arial"/>
                <w:color w:val="404040"/>
                <w:sz w:val="20"/>
                <w:szCs w:val="20"/>
                <w:lang w:val="en-GB"/>
              </w:rPr>
              <w:t>ity criteria referred to in point 2.1.1.</w:t>
            </w:r>
          </w:p>
        </w:tc>
        <w:tc>
          <w:tcPr>
            <w:tcW w:w="964" w:type="dxa"/>
            <w:tcMar/>
          </w:tcPr>
          <w:p w:rsidRPr="0068549E" w:rsidR="00D92BB1" w:rsidP="00A97084" w:rsidRDefault="00D92BB1" w14:paraId="6D7DDD05"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109502CE" w14:textId="77777777">
            <w:pPr>
              <w:tabs>
                <w:tab w:val="left" w:pos="-284"/>
              </w:tabs>
              <w:spacing w:line="240" w:lineRule="exact"/>
              <w:jc w:val="both"/>
              <w:rPr>
                <w:rFonts w:ascii="Georgia" w:hAnsi="Georgia" w:cs="Arial"/>
                <w:color w:val="404040"/>
                <w:sz w:val="20"/>
                <w:szCs w:val="20"/>
                <w:lang w:val="en-GB"/>
              </w:rPr>
            </w:pPr>
          </w:p>
        </w:tc>
      </w:tr>
      <w:tr w:rsidRPr="0063532A" w:rsidR="001B0A2D" w:rsidTr="2420F8E0" w14:paraId="56B65795" w14:textId="77777777">
        <w:tc>
          <w:tcPr>
            <w:tcW w:w="6345" w:type="dxa"/>
            <w:tcMar/>
          </w:tcPr>
          <w:p w:rsidRPr="00CD1838" w:rsidR="001B0A2D" w:rsidP="00130BBE" w:rsidRDefault="00130BBE" w14:paraId="30EC625D" w14:textId="0A25A633">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964" w:type="dxa"/>
            <w:tcMar/>
          </w:tcPr>
          <w:p w:rsidRPr="00130BBE" w:rsidR="001B0A2D" w:rsidP="00A97084" w:rsidRDefault="001B0A2D" w14:paraId="7786547C" w14:textId="77777777">
            <w:pPr>
              <w:tabs>
                <w:tab w:val="left" w:pos="-284"/>
              </w:tabs>
              <w:spacing w:line="240" w:lineRule="exact"/>
              <w:jc w:val="both"/>
              <w:rPr>
                <w:rFonts w:ascii="Georgia" w:hAnsi="Georgia" w:cs="Arial"/>
                <w:color w:val="404040"/>
                <w:sz w:val="20"/>
                <w:szCs w:val="20"/>
                <w:highlight w:val="cyan"/>
                <w:lang w:val="en-GB"/>
              </w:rPr>
            </w:pPr>
          </w:p>
        </w:tc>
        <w:tc>
          <w:tcPr>
            <w:tcW w:w="1063" w:type="dxa"/>
            <w:tcMar/>
          </w:tcPr>
          <w:p w:rsidRPr="00130BBE" w:rsidR="001B0A2D" w:rsidP="00A97084" w:rsidRDefault="001B0A2D" w14:paraId="77641CEB" w14:textId="77777777">
            <w:pPr>
              <w:tabs>
                <w:tab w:val="left" w:pos="-284"/>
              </w:tabs>
              <w:spacing w:line="240" w:lineRule="exact"/>
              <w:jc w:val="both"/>
              <w:rPr>
                <w:rFonts w:ascii="Georgia" w:hAnsi="Georgia" w:cs="Arial"/>
                <w:color w:val="404040"/>
                <w:sz w:val="20"/>
                <w:szCs w:val="20"/>
                <w:highlight w:val="cyan"/>
                <w:lang w:val="en-GB"/>
              </w:rPr>
            </w:pPr>
          </w:p>
        </w:tc>
      </w:tr>
      <w:tr w:rsidRPr="0063532A" w:rsidR="00F3095B" w:rsidTr="2420F8E0" w14:paraId="17362946" w14:textId="77777777">
        <w:tc>
          <w:tcPr>
            <w:tcW w:w="6345" w:type="dxa"/>
            <w:tcMar/>
          </w:tcPr>
          <w:p w:rsidRPr="0068549E" w:rsidR="00D92BB1" w:rsidP="00D92BB1" w:rsidRDefault="00D92BB1" w14:paraId="7567FDDF"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tcMar/>
          </w:tcPr>
          <w:p w:rsidRPr="0068549E" w:rsidR="00D92BB1" w:rsidP="00A97084" w:rsidRDefault="00D92BB1" w14:paraId="31834FDF"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159BDB3B"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3058AB91" w14:textId="77777777">
        <w:tc>
          <w:tcPr>
            <w:tcW w:w="6345" w:type="dxa"/>
            <w:tcMar/>
          </w:tcPr>
          <w:p w:rsidRPr="0068549E" w:rsidR="00D92BB1" w:rsidP="00D92BB1" w:rsidRDefault="00D92BB1" w14:paraId="13DA16CF"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tcMar/>
          </w:tcPr>
          <w:p w:rsidRPr="0068549E" w:rsidR="00D92BB1" w:rsidP="00A97084" w:rsidRDefault="00D92BB1" w14:paraId="30A9B567"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79A0FEB7"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6852AC83" w14:textId="77777777">
        <w:tc>
          <w:tcPr>
            <w:tcW w:w="6345" w:type="dxa"/>
            <w:tcMar/>
          </w:tcPr>
          <w:p w:rsidRPr="0068549E" w:rsidR="00D92BB1" w:rsidP="00D92BB1" w:rsidRDefault="00D92BB1" w14:paraId="54BAA188"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tcMar/>
          </w:tcPr>
          <w:p w:rsidRPr="0068549E" w:rsidR="00D92BB1" w:rsidP="00A97084" w:rsidRDefault="00D92BB1" w14:paraId="16D3BFAA"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546CADC1"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71F485B0" w14:textId="77777777">
        <w:tc>
          <w:tcPr>
            <w:tcW w:w="6345" w:type="dxa"/>
            <w:tcMar/>
          </w:tcPr>
          <w:p w:rsidRPr="0068549E" w:rsidR="00D92BB1" w:rsidP="608255FB" w:rsidRDefault="66B83EB5" w14:paraId="46B110E8" w14:textId="1426F2A9">
            <w:pPr>
              <w:widowControl/>
              <w:numPr>
                <w:ilvl w:val="0"/>
                <w:numId w:val="9"/>
              </w:numPr>
              <w:suppressAutoHyphens w:val="0"/>
              <w:spacing w:before="120" w:after="120" w:line="240" w:lineRule="exact"/>
              <w:jc w:val="both"/>
              <w:rPr>
                <w:rFonts w:ascii="Georgia" w:hAnsi="Georgia" w:cs="Arial"/>
                <w:color w:val="404040"/>
                <w:sz w:val="20"/>
                <w:szCs w:val="20"/>
                <w:lang w:val="en-GB"/>
              </w:rPr>
            </w:pPr>
            <w:r>
              <w:rPr>
                <w:rFonts w:ascii="Georgia" w:hAnsi="Georgia" w:cs="Arial"/>
                <w:color w:val="404040"/>
                <w:sz w:val="20"/>
                <w:szCs w:val="20"/>
                <w:lang w:val="en-GB"/>
              </w:rPr>
              <w:t xml:space="preserve">The duration of the action is between </w:t>
            </w:r>
            <w:r w:rsidR="7DF9D82E">
              <w:rPr>
                <w:rFonts w:ascii="Georgia" w:hAnsi="Georgia" w:cs="Arial"/>
                <w:color w:val="404040"/>
                <w:sz w:val="20"/>
                <w:szCs w:val="20"/>
                <w:lang w:val="en-GB"/>
              </w:rPr>
              <w:t>24</w:t>
            </w:r>
            <w:r>
              <w:rPr>
                <w:rFonts w:ascii="Georgia" w:hAnsi="Georgia" w:cs="Arial"/>
                <w:color w:val="404040"/>
                <w:sz w:val="20"/>
                <w:szCs w:val="20"/>
                <w:lang w:val="en-GB"/>
              </w:rPr>
              <w:t xml:space="preserve"> and </w:t>
            </w:r>
            <w:r w:rsidR="147949E6">
              <w:rPr>
                <w:rFonts w:ascii="Georgia" w:hAnsi="Georgia" w:cs="Arial"/>
                <w:color w:val="404040"/>
                <w:sz w:val="20"/>
                <w:szCs w:val="20"/>
                <w:lang w:val="en-GB"/>
              </w:rPr>
              <w:t>30 months</w:t>
            </w:r>
            <w:r>
              <w:rPr>
                <w:rFonts w:ascii="Georgia" w:hAnsi="Georgia" w:cs="Arial"/>
                <w:color w:val="404040"/>
                <w:sz w:val="20"/>
                <w:szCs w:val="20"/>
                <w:lang w:val="en-GB"/>
              </w:rPr>
              <w:t xml:space="preserve"> (authorised minimum and maximum duration).</w:t>
            </w:r>
          </w:p>
        </w:tc>
        <w:tc>
          <w:tcPr>
            <w:tcW w:w="964" w:type="dxa"/>
            <w:tcMar/>
          </w:tcPr>
          <w:p w:rsidRPr="0068549E" w:rsidR="00D92BB1" w:rsidP="00A97084" w:rsidRDefault="00D92BB1" w14:paraId="11E25CAA"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3409AB11" w14:textId="77777777">
            <w:pPr>
              <w:tabs>
                <w:tab w:val="left" w:pos="-284"/>
              </w:tabs>
              <w:spacing w:line="240" w:lineRule="exact"/>
              <w:jc w:val="both"/>
              <w:rPr>
                <w:rFonts w:ascii="Georgia" w:hAnsi="Georgia" w:cs="Arial"/>
                <w:color w:val="404040"/>
                <w:sz w:val="20"/>
                <w:szCs w:val="20"/>
                <w:lang w:val="en-GB"/>
              </w:rPr>
            </w:pPr>
          </w:p>
        </w:tc>
      </w:tr>
      <w:tr w:rsidRPr="0063532A" w:rsidR="00F3095B" w:rsidTr="2420F8E0" w14:paraId="36E77F2D" w14:textId="77777777">
        <w:tc>
          <w:tcPr>
            <w:tcW w:w="6345" w:type="dxa"/>
            <w:tcMar/>
          </w:tcPr>
          <w:p w:rsidRPr="0068549E" w:rsidR="00D92BB1" w:rsidP="00D92BB1" w:rsidRDefault="00D92BB1" w14:paraId="4CB99AF6"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tcMar/>
          </w:tcPr>
          <w:p w:rsidRPr="0068549E" w:rsidR="00D92BB1" w:rsidP="00A97084" w:rsidRDefault="00D92BB1" w14:paraId="077AAA1C" w14:textId="77777777">
            <w:pPr>
              <w:tabs>
                <w:tab w:val="left" w:pos="-284"/>
              </w:tabs>
              <w:spacing w:line="240" w:lineRule="exact"/>
              <w:jc w:val="both"/>
              <w:rPr>
                <w:rFonts w:ascii="Georgia" w:hAnsi="Georgia" w:cs="Arial"/>
                <w:color w:val="404040"/>
                <w:sz w:val="20"/>
                <w:szCs w:val="20"/>
                <w:lang w:val="en-GB"/>
              </w:rPr>
            </w:pPr>
          </w:p>
        </w:tc>
        <w:tc>
          <w:tcPr>
            <w:tcW w:w="1063" w:type="dxa"/>
            <w:tcMar/>
          </w:tcPr>
          <w:p w:rsidRPr="0068549E" w:rsidR="00D92BB1" w:rsidP="00A97084" w:rsidRDefault="00D92BB1" w14:paraId="07DCA661" w14:textId="77777777">
            <w:pPr>
              <w:tabs>
                <w:tab w:val="left" w:pos="-284"/>
              </w:tabs>
              <w:spacing w:line="240" w:lineRule="exact"/>
              <w:jc w:val="both"/>
              <w:rPr>
                <w:rFonts w:ascii="Georgia" w:hAnsi="Georgia" w:cs="Arial"/>
                <w:color w:val="404040"/>
                <w:sz w:val="20"/>
                <w:szCs w:val="20"/>
                <w:lang w:val="en-GB"/>
              </w:rPr>
            </w:pPr>
          </w:p>
        </w:tc>
      </w:tr>
      <w:tr w:rsidRPr="008D2665" w:rsidR="00F3095B" w:rsidTr="2420F8E0" w14:paraId="0032C70F" w14:textId="77777777">
        <w:tc>
          <w:tcPr>
            <w:tcW w:w="8372" w:type="dxa"/>
            <w:gridSpan w:val="3"/>
            <w:tcMar/>
          </w:tcPr>
          <w:p w:rsidRPr="0068549E" w:rsidR="00D92BB1" w:rsidP="00A97084" w:rsidRDefault="00D92BB1" w14:paraId="6A06B411" w14:textId="77777777">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&gt; be taken into account for the evaluation</w:t>
            </w:r>
          </w:p>
          <w:p w:rsidRPr="008D2665" w:rsidR="00D92BB1" w:rsidP="2420F8E0" w:rsidRDefault="00D92BB1" w14:paraId="11B420B6" w14:textId="335E7BE8">
            <w:pPr>
              <w:tabs>
                <w:tab w:val="left" w:leader="none" w:pos="4820"/>
              </w:tabs>
              <w:spacing w:before="120" w:after="120" w:line="240" w:lineRule="exact"/>
              <w:jc w:val="both"/>
              <w:rPr>
                <w:rFonts w:ascii="Georgia" w:hAnsi="Georgia" w:cs="Arial"/>
                <w:color w:val="404040"/>
                <w:sz w:val="20"/>
                <w:szCs w:val="20"/>
              </w:rPr>
            </w:pPr>
            <w:r w:rsidRPr="2420F8E0" w:rsidR="00D92BB1">
              <w:rPr>
                <w:rFonts w:ascii="Georgia" w:hAnsi="Georgia" w:cs="Arial"/>
                <w:color w:val="404040" w:themeColor="text1" w:themeTint="BF" w:themeShade="FF"/>
                <w:sz w:val="20"/>
                <w:szCs w:val="20"/>
              </w:rPr>
              <w:t>Comments:</w:t>
            </w:r>
          </w:p>
          <w:p w:rsidRPr="008D2665" w:rsidR="00D92BB1" w:rsidP="00A97084" w:rsidRDefault="00D92BB1" w14:paraId="4657AA27" w14:textId="77777777">
            <w:pPr>
              <w:tabs>
                <w:tab w:val="left" w:pos="-284"/>
              </w:tabs>
              <w:spacing w:line="240" w:lineRule="exact"/>
              <w:jc w:val="both"/>
              <w:rPr>
                <w:rFonts w:ascii="Georgia" w:hAnsi="Georgia" w:cs="Arial"/>
                <w:color w:val="404040"/>
                <w:sz w:val="20"/>
                <w:szCs w:val="20"/>
              </w:rPr>
            </w:pPr>
          </w:p>
          <w:p w:rsidRPr="008D2665" w:rsidR="00D92BB1" w:rsidP="00A97084" w:rsidRDefault="00D92BB1" w14:paraId="2C277150" w14:textId="77777777">
            <w:pPr>
              <w:tabs>
                <w:tab w:val="left" w:pos="-284"/>
              </w:tabs>
              <w:spacing w:line="240" w:lineRule="exact"/>
              <w:jc w:val="both"/>
              <w:rPr>
                <w:rFonts w:ascii="Georgia" w:hAnsi="Georgia" w:cs="Arial"/>
                <w:color w:val="404040"/>
                <w:sz w:val="20"/>
                <w:szCs w:val="20"/>
              </w:rPr>
            </w:pPr>
          </w:p>
        </w:tc>
      </w:tr>
    </w:tbl>
    <w:p w:rsidRPr="008D2665" w:rsidR="00D92BB1" w:rsidP="00D92BB1" w:rsidRDefault="00D92BB1" w14:paraId="370B3862" w14:textId="77777777">
      <w:pPr>
        <w:rPr>
          <w:rFonts w:ascii="Georgia" w:hAnsi="Georgia" w:cs="Arial"/>
          <w:b/>
          <w:color w:val="404040"/>
          <w:sz w:val="20"/>
          <w:szCs w:val="20"/>
        </w:rPr>
      </w:pPr>
    </w:p>
    <w:p w:rsidRPr="008D2665" w:rsidR="00D92BB1" w:rsidP="00D92BB1" w:rsidRDefault="00D92BB1" w14:paraId="447EC857" w14:textId="77777777">
      <w:pPr>
        <w:rPr>
          <w:rFonts w:ascii="Georgia" w:hAnsi="Georgia" w:cs="Arial"/>
          <w:b/>
          <w:color w:val="404040"/>
          <w:sz w:val="20"/>
          <w:szCs w:val="20"/>
        </w:rPr>
      </w:pPr>
    </w:p>
    <w:p w:rsidRPr="008D2665" w:rsidR="00D92BB1" w:rsidP="00D92BB1" w:rsidRDefault="00D92BB1" w14:paraId="4ED8976F" w14:textId="77777777">
      <w:pPr>
        <w:rPr>
          <w:rFonts w:ascii="Georgia" w:hAnsi="Georgia" w:cs="Arial"/>
          <w:b/>
          <w:color w:val="404040"/>
          <w:sz w:val="20"/>
          <w:szCs w:val="20"/>
        </w:rPr>
      </w:pPr>
    </w:p>
    <w:p w:rsidRPr="008D2665" w:rsidR="00D92BB1" w:rsidP="00D92BB1" w:rsidRDefault="00D92BB1" w14:paraId="66365164" w14:textId="77777777">
      <w:pPr>
        <w:keepNext/>
        <w:widowControl/>
        <w:numPr>
          <w:ilvl w:val="0"/>
          <w:numId w:val="11"/>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rsidRPr="008D2665" w:rsidR="00D92BB1" w:rsidP="00D92BB1" w:rsidRDefault="00D92BB1" w14:paraId="4CDD61E3" w14:textId="77777777">
      <w:pPr>
        <w:keepNext/>
        <w:rPr>
          <w:rFonts w:ascii="Georgia" w:hAnsi="Georgia" w:cs="Arial"/>
          <w:b/>
          <w:color w:val="404040"/>
          <w:sz w:val="20"/>
          <w:szCs w:val="20"/>
        </w:rPr>
      </w:pPr>
    </w:p>
    <w:p w:rsidRPr="008D2665" w:rsidR="00D92BB1" w:rsidP="00D92BB1" w:rsidRDefault="00D92BB1" w14:paraId="64012544" w14:textId="77777777">
      <w:pPr>
        <w:keepNext/>
        <w:rPr>
          <w:rFonts w:ascii="Georgia" w:hAnsi="Georgia" w:cs="Arial"/>
          <w:b/>
          <w:color w:val="404040"/>
          <w:sz w:val="20"/>
          <w:szCs w:val="20"/>
        </w:rPr>
      </w:pPr>
      <w:r w:rsidRPr="008D2665">
        <w:rPr>
          <w:rFonts w:ascii="Georgia" w:hAnsi="Georgia" w:cs="Arial"/>
          <w:b/>
          <w:bCs/>
          <w:color w:val="404040"/>
          <w:sz w:val="20"/>
          <w:szCs w:val="20"/>
        </w:rPr>
        <w:t>Scoring guidelines</w:t>
      </w:r>
    </w:p>
    <w:p w:rsidRPr="008D2665" w:rsidR="00D92BB1" w:rsidP="00D92BB1" w:rsidRDefault="00D92BB1" w14:paraId="1AFF9FCF" w14:textId="77777777">
      <w:pPr>
        <w:keepNext/>
        <w:rPr>
          <w:rFonts w:ascii="Georgia" w:hAnsi="Georgia" w:cs="Arial"/>
          <w:b/>
          <w:color w:val="404040"/>
          <w:sz w:val="20"/>
          <w:szCs w:val="20"/>
        </w:rPr>
      </w:pPr>
    </w:p>
    <w:p w:rsidRPr="0068549E" w:rsidR="00D92BB1" w:rsidP="00D92BB1" w:rsidRDefault="00D92BB1" w14:paraId="5BA29693"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rsidRPr="0068549E" w:rsidR="00D92BB1" w:rsidP="00D92BB1" w:rsidRDefault="00D92BB1" w14:paraId="07775F18" w14:textId="77777777">
      <w:pPr>
        <w:jc w:val="both"/>
        <w:rPr>
          <w:rFonts w:ascii="Georgia" w:hAnsi="Georgia" w:cs="Arial"/>
          <w:color w:val="404040"/>
          <w:sz w:val="20"/>
          <w:szCs w:val="20"/>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701"/>
      </w:tblGrid>
      <w:tr w:rsidRPr="008D2665" w:rsidR="00F3095B" w:rsidTr="00A97084" w14:paraId="1F6BE768" w14:textId="77777777">
        <w:trPr>
          <w:trHeight w:val="249"/>
          <w:jc w:val="center"/>
        </w:trPr>
        <w:tc>
          <w:tcPr>
            <w:tcW w:w="993" w:type="dxa"/>
            <w:shd w:val="pct10" w:color="auto" w:fill="FFFFFF"/>
          </w:tcPr>
          <w:p w:rsidRPr="008D2665" w:rsidR="00D92BB1" w:rsidP="00A97084" w:rsidRDefault="00D92BB1" w14:paraId="0987DF7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rsidRPr="008D2665" w:rsidR="00D92BB1" w:rsidP="00A97084" w:rsidRDefault="00D92BB1" w14:paraId="3C9446C6"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Assessment</w:t>
            </w:r>
          </w:p>
        </w:tc>
      </w:tr>
      <w:tr w:rsidRPr="008D2665" w:rsidR="00F3095B" w:rsidTr="00A97084" w14:paraId="50EA34FE" w14:textId="77777777">
        <w:trPr>
          <w:trHeight w:val="249"/>
          <w:jc w:val="center"/>
        </w:trPr>
        <w:tc>
          <w:tcPr>
            <w:tcW w:w="993" w:type="dxa"/>
          </w:tcPr>
          <w:p w:rsidRPr="008D2665" w:rsidR="00D92BB1" w:rsidP="00A97084" w:rsidRDefault="00D92BB1" w14:paraId="0999539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rsidRPr="008D2665" w:rsidR="00D92BB1" w:rsidP="00A97084" w:rsidRDefault="00D92BB1" w14:paraId="5A282397"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Very inadequate</w:t>
            </w:r>
          </w:p>
        </w:tc>
      </w:tr>
      <w:tr w:rsidRPr="008D2665" w:rsidR="00F3095B" w:rsidTr="00A97084" w14:paraId="40670D00" w14:textId="77777777">
        <w:trPr>
          <w:trHeight w:val="249"/>
          <w:jc w:val="center"/>
        </w:trPr>
        <w:tc>
          <w:tcPr>
            <w:tcW w:w="993" w:type="dxa"/>
          </w:tcPr>
          <w:p w:rsidRPr="008D2665" w:rsidR="00D92BB1" w:rsidP="00A97084" w:rsidRDefault="00D92BB1" w14:paraId="43FFC5A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rsidRPr="008D2665" w:rsidR="00D92BB1" w:rsidP="00A97084" w:rsidRDefault="00D92BB1" w14:paraId="464E2ED2"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Inadequate</w:t>
            </w:r>
          </w:p>
        </w:tc>
      </w:tr>
      <w:tr w:rsidRPr="008D2665" w:rsidR="00F3095B" w:rsidTr="00A97084" w14:paraId="2C1D896D" w14:textId="77777777">
        <w:trPr>
          <w:trHeight w:val="249"/>
          <w:jc w:val="center"/>
        </w:trPr>
        <w:tc>
          <w:tcPr>
            <w:tcW w:w="993" w:type="dxa"/>
          </w:tcPr>
          <w:p w:rsidRPr="008D2665" w:rsidR="00D92BB1" w:rsidP="00A97084" w:rsidRDefault="00D92BB1" w14:paraId="4C6A8341"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rsidRPr="008D2665" w:rsidR="00D92BB1" w:rsidP="00A97084" w:rsidRDefault="00D92BB1" w14:paraId="2D3A2EAE"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Average</w:t>
            </w:r>
          </w:p>
        </w:tc>
      </w:tr>
      <w:tr w:rsidRPr="008D2665" w:rsidR="00F3095B" w:rsidTr="00A97084" w14:paraId="71E76D81" w14:textId="77777777">
        <w:trPr>
          <w:trHeight w:val="249"/>
          <w:jc w:val="center"/>
        </w:trPr>
        <w:tc>
          <w:tcPr>
            <w:tcW w:w="993" w:type="dxa"/>
          </w:tcPr>
          <w:p w:rsidRPr="008D2665" w:rsidR="00D92BB1" w:rsidP="00A97084" w:rsidRDefault="00D92BB1" w14:paraId="042DE7A1"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rsidRPr="008D2665" w:rsidR="00D92BB1" w:rsidP="00A97084" w:rsidRDefault="00D92BB1" w14:paraId="701BB479"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Pr="008D2665" w:rsidR="00F3095B" w:rsidTr="00A97084" w14:paraId="0FCA8359" w14:textId="77777777">
        <w:trPr>
          <w:trHeight w:val="249"/>
          <w:jc w:val="center"/>
        </w:trPr>
        <w:tc>
          <w:tcPr>
            <w:tcW w:w="993" w:type="dxa"/>
            <w:tcBorders>
              <w:bottom w:val="single" w:color="auto" w:sz="4" w:space="0"/>
            </w:tcBorders>
          </w:tcPr>
          <w:p w:rsidRPr="008D2665" w:rsidR="00D92BB1" w:rsidP="00A97084" w:rsidRDefault="00D92BB1" w14:paraId="5660EF43"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color="auto" w:sz="4" w:space="0"/>
            </w:tcBorders>
          </w:tcPr>
          <w:p w:rsidRPr="008D2665" w:rsidR="00D92BB1" w:rsidP="00A97084" w:rsidRDefault="00D92BB1" w14:paraId="5FC7D1DA"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rsidRPr="008D2665" w:rsidR="00D92BB1" w:rsidP="00D92BB1" w:rsidRDefault="00D92BB1" w14:paraId="671D9711" w14:textId="77777777">
      <w:pPr>
        <w:jc w:val="both"/>
        <w:rPr>
          <w:rFonts w:ascii="Georgia" w:hAnsi="Georgia" w:cs="Arial"/>
          <w:color w:val="404040"/>
          <w:sz w:val="20"/>
          <w:szCs w:val="20"/>
        </w:rPr>
      </w:pPr>
    </w:p>
    <w:p w:rsidRPr="0068549E" w:rsidR="00D92BB1" w:rsidP="00D92BB1" w:rsidRDefault="00D92BB1" w14:paraId="753947AE" w14:textId="7C8E704E">
      <w:pPr>
        <w:jc w:val="both"/>
        <w:rPr>
          <w:rFonts w:ascii="Georgia" w:hAnsi="Georgia" w:cs="Arial"/>
          <w:color w:val="404040"/>
          <w:sz w:val="20"/>
          <w:szCs w:val="20"/>
          <w:lang w:val="en-GB"/>
        </w:rPr>
      </w:pPr>
      <w:r>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rsidR="4C5A9B88" w:rsidP="4C5A9B88" w:rsidRDefault="4C5A9B88" w14:paraId="38075BEE" w14:textId="248F607A">
      <w:pPr>
        <w:jc w:val="both"/>
        <w:rPr>
          <w:rFonts w:ascii="Georgia" w:hAnsi="Georgia" w:cs="Arial"/>
          <w:color w:val="404040"/>
          <w:sz w:val="20"/>
          <w:szCs w:val="20"/>
          <w:lang w:val="en-GB"/>
        </w:rPr>
      </w:pPr>
    </w:p>
    <w:p w:rsidR="799F9A8E" w:rsidP="799F9A8E" w:rsidRDefault="799F9A8E" w14:paraId="4DCF50F2" w14:textId="0B057159">
      <w:pPr>
        <w:jc w:val="both"/>
        <w:rPr>
          <w:rFonts w:ascii="Georgia" w:hAnsi="Georgia" w:cs="Arial"/>
          <w:color w:val="404040" w:themeColor="text1" w:themeTint="BF" w:themeShade="FF"/>
          <w:sz w:val="20"/>
          <w:szCs w:val="20"/>
          <w:lang w:val="en-GB"/>
        </w:rPr>
      </w:pPr>
    </w:p>
    <w:p w:rsidR="799F9A8E" w:rsidP="799F9A8E" w:rsidRDefault="799F9A8E" w14:paraId="7C3CCA51" w14:textId="44D855A2">
      <w:pPr>
        <w:jc w:val="both"/>
        <w:rPr>
          <w:rFonts w:ascii="Georgia" w:hAnsi="Georgia" w:cs="Arial"/>
          <w:color w:val="404040" w:themeColor="text1" w:themeTint="BF" w:themeShade="FF"/>
          <w:sz w:val="20"/>
          <w:szCs w:val="20"/>
          <w:lang w:val="en-GB"/>
        </w:rPr>
      </w:pPr>
    </w:p>
    <w:p w:rsidR="799F9A8E" w:rsidP="799F9A8E" w:rsidRDefault="799F9A8E" w14:paraId="49B3C9E9" w14:textId="71AA15D7">
      <w:pPr>
        <w:jc w:val="both"/>
        <w:rPr>
          <w:rFonts w:ascii="Georgia" w:hAnsi="Georgia" w:cs="Arial"/>
          <w:color w:val="404040" w:themeColor="text1" w:themeTint="BF" w:themeShade="FF"/>
          <w:sz w:val="20"/>
          <w:szCs w:val="20"/>
          <w:lang w:val="en-GB"/>
        </w:rPr>
      </w:pPr>
    </w:p>
    <w:p w:rsidRPr="0068549E" w:rsidR="00D92BB1" w:rsidP="00D92BB1" w:rsidRDefault="00D92BB1" w14:paraId="317FDC9E" w14:textId="77777777">
      <w:pPr>
        <w:rPr>
          <w:rFonts w:ascii="Georgia" w:hAnsi="Georgia" w:cs="Arial"/>
          <w:color w:val="404040"/>
          <w:sz w:val="20"/>
          <w:szCs w:val="20"/>
          <w:lang w:val="en-GB"/>
        </w:rPr>
      </w:pPr>
    </w:p>
    <w:tbl>
      <w:tblPr>
        <w:tblW w:w="99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46"/>
        <w:gridCol w:w="993"/>
        <w:gridCol w:w="958"/>
      </w:tblGrid>
      <w:tr w:rsidRPr="008D2665" w:rsidR="00F3095B" w:rsidTr="2420F8E0" w14:paraId="52ADA895" w14:textId="77777777">
        <w:tc>
          <w:tcPr>
            <w:tcW w:w="8046" w:type="dxa"/>
            <w:tcBorders>
              <w:bottom w:val="single" w:color="auto" w:sz="4" w:space="0"/>
            </w:tcBorders>
            <w:shd w:val="clear" w:color="auto" w:fill="D9D9D9" w:themeFill="background1" w:themeFillShade="D9"/>
            <w:tcMar/>
          </w:tcPr>
          <w:p w:rsidRPr="008D2665" w:rsidR="00D92BB1" w:rsidP="00D92BB1" w:rsidRDefault="00D92BB1" w14:paraId="113F5D5D" w14:textId="77777777">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993" w:type="dxa"/>
            <w:tcBorders>
              <w:bottom w:val="single" w:color="auto" w:sz="4" w:space="0"/>
            </w:tcBorders>
            <w:shd w:val="clear" w:color="auto" w:fill="D9D9D9" w:themeFill="background1" w:themeFillShade="D9"/>
            <w:tcMar/>
          </w:tcPr>
          <w:p w:rsidRPr="008D2665" w:rsidR="00D92BB1" w:rsidP="00A97084" w:rsidRDefault="00D92BB1" w14:paraId="46ED6298"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color="auto" w:sz="4" w:space="0"/>
            </w:tcBorders>
            <w:shd w:val="clear" w:color="auto" w:fill="D9D9D9" w:themeFill="background1" w:themeFillShade="D9"/>
            <w:tcMar/>
            <w:vAlign w:val="center"/>
          </w:tcPr>
          <w:p w:rsidRPr="008D2665" w:rsidR="00D92BB1" w:rsidP="00A97084" w:rsidRDefault="00D92BB1" w14:paraId="1BEC48B2" w14:textId="77777777">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Pr="008D2665" w:rsidR="00F3095B" w:rsidTr="2420F8E0" w14:paraId="1E58F69B" w14:textId="77777777">
        <w:trPr>
          <w:trHeight w:val="540"/>
        </w:trPr>
        <w:tc>
          <w:tcPr>
            <w:tcW w:w="8046" w:type="dxa"/>
            <w:tcBorders>
              <w:top w:val="single" w:color="auto" w:sz="4" w:space="0"/>
              <w:left w:val="single" w:color="auto" w:sz="4" w:space="0"/>
              <w:right w:val="single" w:color="auto" w:sz="4" w:space="0"/>
            </w:tcBorders>
            <w:tcMar/>
          </w:tcPr>
          <w:p w:rsidRPr="0068549E" w:rsidR="00D92BB1" w:rsidP="2420F8E0" w:rsidRDefault="00D92BB1" w14:paraId="6B2946C0" w14:textId="071B6416">
            <w:pPr>
              <w:widowControl w:val="1"/>
              <w:numPr>
                <w:ilvl w:val="0"/>
                <w:numId w:val="9"/>
              </w:numPr>
              <w:suppressAutoHyphens w:val="0"/>
              <w:spacing w:before="120" w:after="120" w:line="240" w:lineRule="exact"/>
              <w:jc w:val="both"/>
              <w:rPr>
                <w:rFonts w:ascii="Georgia" w:hAnsi="Georgia" w:eastAsia="Georgia" w:cs="Georgia"/>
                <w:color w:val="404040"/>
                <w:sz w:val="20"/>
                <w:szCs w:val="20"/>
                <w:lang w:val="en-GB"/>
              </w:rPr>
            </w:pPr>
            <w:r w:rsidRPr="2420F8E0" w:rsidR="00D92BB1">
              <w:rPr>
                <w:rFonts w:ascii="Georgia" w:hAnsi="Georgia" w:eastAsia="Georgia" w:cs="Georgia"/>
                <w:color w:val="404040" w:themeColor="text1" w:themeTint="BF" w:themeShade="FF"/>
                <w:sz w:val="20"/>
                <w:szCs w:val="20"/>
                <w:lang w:val="en-GB"/>
              </w:rPr>
              <w:t xml:space="preserve">To what extent is the proposal relevant to the expected </w:t>
            </w:r>
            <w:r w:rsidRPr="2420F8E0" w:rsidR="00D92BB1">
              <w:rPr>
                <w:rFonts w:ascii="Georgia" w:hAnsi="Georgia" w:eastAsia="Georgia" w:cs="Georgia"/>
                <w:color w:val="404040" w:themeColor="text1" w:themeTint="BF" w:themeShade="FF"/>
                <w:sz w:val="20"/>
                <w:szCs w:val="20"/>
                <w:lang w:val="en-GB"/>
              </w:rPr>
              <w:t>objectives</w:t>
            </w:r>
            <w:r w:rsidRPr="2420F8E0" w:rsidR="00D92BB1">
              <w:rPr>
                <w:rFonts w:ascii="Georgia" w:hAnsi="Georgia" w:eastAsia="Georgia" w:cs="Georgia"/>
                <w:color w:val="404040" w:themeColor="text1" w:themeTint="BF" w:themeShade="FF"/>
                <w:sz w:val="20"/>
                <w:szCs w:val="20"/>
                <w:lang w:val="en-GB"/>
              </w:rPr>
              <w:t xml:space="preserve"> and results of the Call for Proposals?</w:t>
            </w:r>
          </w:p>
        </w:tc>
        <w:tc>
          <w:tcPr>
            <w:tcW w:w="993" w:type="dxa"/>
            <w:tcBorders>
              <w:top w:val="single" w:color="auto" w:sz="4" w:space="0"/>
              <w:left w:val="single" w:color="auto" w:sz="4" w:space="0"/>
              <w:right w:val="single" w:color="auto" w:sz="4" w:space="0"/>
            </w:tcBorders>
            <w:shd w:val="clear" w:color="auto" w:fill="D9D9D9" w:themeFill="background1" w:themeFillShade="D9"/>
            <w:tcMar/>
          </w:tcPr>
          <w:p w:rsidRPr="008D2665" w:rsidR="00D92BB1" w:rsidP="00A97084" w:rsidRDefault="0DC8A28D" w14:paraId="298C1FCC" w14:textId="56AF791F">
            <w:pPr>
              <w:spacing w:before="120" w:after="120"/>
              <w:jc w:val="center"/>
              <w:rPr>
                <w:rFonts w:ascii="Georgia" w:hAnsi="Georgia" w:cs="Arial"/>
                <w:color w:val="404040"/>
                <w:sz w:val="20"/>
                <w:szCs w:val="20"/>
              </w:rPr>
            </w:pPr>
            <w:r w:rsidRPr="77095D2A">
              <w:rPr>
                <w:rFonts w:ascii="Georgia" w:hAnsi="Georgia" w:cs="Arial"/>
                <w:color w:val="404040" w:themeColor="text1" w:themeTint="BF"/>
                <w:sz w:val="20"/>
                <w:szCs w:val="20"/>
              </w:rPr>
              <w:t>5</w:t>
            </w:r>
          </w:p>
        </w:tc>
        <w:tc>
          <w:tcPr>
            <w:tcW w:w="958" w:type="dxa"/>
            <w:tcBorders>
              <w:top w:val="single" w:color="auto" w:sz="4" w:space="0"/>
              <w:left w:val="single" w:color="auto" w:sz="4" w:space="0"/>
              <w:right w:val="single" w:color="auto" w:sz="4" w:space="0"/>
            </w:tcBorders>
            <w:tcMar/>
          </w:tcPr>
          <w:p w:rsidRPr="008D2665" w:rsidR="00D92BB1" w:rsidP="00A97084" w:rsidRDefault="00D92BB1" w14:paraId="7FACAC3F" w14:textId="77777777">
            <w:pPr>
              <w:spacing w:after="120"/>
              <w:jc w:val="center"/>
              <w:rPr>
                <w:rFonts w:ascii="Georgia" w:hAnsi="Georgia" w:cs="Arial"/>
                <w:color w:val="404040"/>
                <w:sz w:val="20"/>
                <w:szCs w:val="20"/>
                <w:u w:val="single"/>
              </w:rPr>
            </w:pPr>
          </w:p>
        </w:tc>
      </w:tr>
      <w:tr w:rsidRPr="008D2665" w:rsidR="00F3095B" w:rsidDel="00AB4D98" w:rsidTr="2420F8E0" w14:paraId="6750FCE1" w14:textId="77777777">
        <w:tc>
          <w:tcPr>
            <w:tcW w:w="8046" w:type="dxa"/>
            <w:tcBorders>
              <w:bottom w:val="single" w:color="auto" w:sz="4" w:space="0"/>
            </w:tcBorders>
            <w:tcMar/>
          </w:tcPr>
          <w:p w:rsidRPr="0068549E" w:rsidR="00D92BB1" w:rsidDel="00AB4D98" w:rsidP="2420F8E0" w:rsidRDefault="00D92BB1" w14:paraId="042FB8ED" w14:textId="60353788">
            <w:pPr>
              <w:widowControl w:val="1"/>
              <w:numPr>
                <w:ilvl w:val="0"/>
                <w:numId w:val="9"/>
              </w:numPr>
              <w:suppressAutoHyphens w:val="0"/>
              <w:spacing w:before="120" w:after="120" w:line="240" w:lineRule="exact"/>
              <w:jc w:val="both"/>
              <w:rPr>
                <w:rFonts w:ascii="Georgia" w:hAnsi="Georgia" w:eastAsia="Georgia" w:cs="Georgia"/>
                <w:color w:val="404040"/>
                <w:sz w:val="20"/>
                <w:szCs w:val="20"/>
                <w:lang w:val="en-GB"/>
              </w:rPr>
            </w:pPr>
            <w:r w:rsidRPr="2420F8E0" w:rsidR="00D92BB1">
              <w:rPr>
                <w:rFonts w:ascii="Georgia" w:hAnsi="Georgia" w:eastAsia="Georgia" w:cs="Georgia"/>
                <w:color w:val="000000" w:themeColor="text1" w:themeTint="FF" w:themeShade="FF"/>
                <w:sz w:val="20"/>
                <w:szCs w:val="20"/>
                <w:lang w:val="en-GB"/>
              </w:rPr>
              <w:t>To what extent have the parties involved (final beneficiaries, target groups) been clearly defined? Have their needs been clearly defined and properly addressed in the proposal?</w:t>
            </w:r>
          </w:p>
        </w:tc>
        <w:tc>
          <w:tcPr>
            <w:tcW w:w="993" w:type="dxa"/>
            <w:tcBorders>
              <w:bottom w:val="single" w:color="auto" w:sz="4" w:space="0"/>
            </w:tcBorders>
            <w:shd w:val="clear" w:color="auto" w:fill="D9D9D9" w:themeFill="background1" w:themeFillShade="D9"/>
            <w:tcMar/>
          </w:tcPr>
          <w:p w:rsidRPr="008D2665" w:rsidR="00D92BB1" w:rsidDel="00AB4D98" w:rsidP="00A97084" w:rsidRDefault="1BE3CD3A" w14:paraId="35D602D6" w14:textId="3ED06208">
            <w:pPr>
              <w:spacing w:before="120" w:after="120"/>
              <w:jc w:val="center"/>
              <w:rPr>
                <w:rFonts w:ascii="Georgia" w:hAnsi="Georgia" w:cs="Arial"/>
                <w:color w:val="404040"/>
                <w:sz w:val="20"/>
                <w:szCs w:val="20"/>
              </w:rPr>
            </w:pPr>
            <w:r w:rsidRPr="77095D2A">
              <w:rPr>
                <w:rFonts w:ascii="Georgia" w:hAnsi="Georgia" w:cs="Arial"/>
                <w:color w:val="404040" w:themeColor="text1" w:themeTint="BF"/>
                <w:sz w:val="20"/>
                <w:szCs w:val="20"/>
              </w:rPr>
              <w:t>5</w:t>
            </w:r>
          </w:p>
        </w:tc>
        <w:tc>
          <w:tcPr>
            <w:tcW w:w="958" w:type="dxa"/>
            <w:tcBorders>
              <w:bottom w:val="single" w:color="auto" w:sz="4" w:space="0"/>
            </w:tcBorders>
            <w:tcMar/>
          </w:tcPr>
          <w:p w:rsidRPr="008D2665" w:rsidR="00D92BB1" w:rsidDel="00AB4D98" w:rsidP="00A97084" w:rsidRDefault="00D92BB1" w14:paraId="6E37A20F" w14:textId="77777777">
            <w:pPr>
              <w:spacing w:after="120"/>
              <w:jc w:val="center"/>
              <w:rPr>
                <w:rFonts w:ascii="Georgia" w:hAnsi="Georgia" w:cs="Arial"/>
                <w:color w:val="404040"/>
                <w:sz w:val="20"/>
                <w:szCs w:val="20"/>
              </w:rPr>
            </w:pPr>
          </w:p>
        </w:tc>
      </w:tr>
      <w:tr w:rsidRPr="008D2665" w:rsidR="00D92BB1" w:rsidDel="00AB4D98" w:rsidTr="2420F8E0" w14:paraId="5D45B38B" w14:textId="77777777">
        <w:tc>
          <w:tcPr>
            <w:tcW w:w="8046" w:type="dxa"/>
            <w:tcBorders>
              <w:bottom w:val="single" w:color="auto" w:sz="4" w:space="0"/>
            </w:tcBorders>
            <w:tcMar/>
          </w:tcPr>
          <w:p w:rsidR="00D92BB1" w:rsidP="2420F8E0" w:rsidRDefault="1A7144D3" w14:paraId="29021F14" w14:textId="21093BA4">
            <w:pPr>
              <w:widowControl w:val="1"/>
              <w:numPr>
                <w:ilvl w:val="0"/>
                <w:numId w:val="9"/>
              </w:numPr>
              <w:suppressAutoHyphens w:val="0"/>
              <w:spacing w:before="120" w:after="120" w:line="240" w:lineRule="exact"/>
              <w:jc w:val="both"/>
              <w:rPr>
                <w:rFonts w:ascii="Georgia" w:hAnsi="Georgia" w:eastAsia="Georgia" w:cs="Georgia"/>
                <w:color w:val="000000"/>
                <w:sz w:val="20"/>
                <w:szCs w:val="20"/>
                <w:lang w:val="en-GB"/>
              </w:rPr>
            </w:pPr>
            <w:r w:rsidRPr="2420F8E0" w:rsidR="1A7144D3">
              <w:rPr>
                <w:rFonts w:ascii="Georgia" w:hAnsi="Georgia" w:cs="Arial"/>
                <w:color w:val="000000" w:themeColor="text1" w:themeTint="FF" w:themeShade="FF"/>
                <w:sz w:val="20"/>
                <w:szCs w:val="20"/>
                <w:lang w:val="en-GB"/>
              </w:rPr>
              <w:t>Does the proposal contain specific elements that add value, such as environmental aspects, the promotion of equal opportunity and gender equality, the needs of the</w:t>
            </w:r>
            <w:r w:rsidRPr="2420F8E0" w:rsidR="7ED57E49">
              <w:rPr>
                <w:rFonts w:ascii="Georgia" w:hAnsi="Georgia" w:cs="Arial"/>
                <w:color w:val="000000" w:themeColor="text1" w:themeTint="FF" w:themeShade="FF"/>
                <w:sz w:val="20"/>
                <w:szCs w:val="20"/>
                <w:lang w:val="en-GB"/>
              </w:rPr>
              <w:t xml:space="preserve"> youth</w:t>
            </w:r>
            <w:r w:rsidRPr="2420F8E0" w:rsidR="1A7144D3">
              <w:rPr>
                <w:rFonts w:ascii="Georgia" w:hAnsi="Georgia" w:cs="Arial"/>
                <w:color w:val="000000" w:themeColor="text1" w:themeTint="FF" w:themeShade="FF"/>
                <w:sz w:val="20"/>
                <w:szCs w:val="20"/>
                <w:lang w:val="en-GB"/>
              </w:rPr>
              <w:t xml:space="preserve">, </w:t>
            </w:r>
            <w:r w:rsidRPr="2420F8E0" w:rsidR="76982EFF">
              <w:rPr>
                <w:rFonts w:ascii="Georgia" w:hAnsi="Georgia" w:cs="Arial"/>
                <w:color w:val="000000" w:themeColor="text1" w:themeTint="FF" w:themeShade="FF"/>
                <w:sz w:val="20"/>
                <w:szCs w:val="20"/>
                <w:lang w:val="en-GB"/>
              </w:rPr>
              <w:t>or innovation and best practices</w:t>
            </w:r>
            <w:r w:rsidRPr="2420F8E0" w:rsidR="6A514C51">
              <w:rPr>
                <w:rFonts w:ascii="Georgia" w:hAnsi="Georgia" w:cs="Arial"/>
                <w:color w:val="000000" w:themeColor="text1" w:themeTint="FF" w:themeShade="FF"/>
                <w:sz w:val="20"/>
                <w:szCs w:val="20"/>
                <w:lang w:val="en-GB"/>
              </w:rPr>
              <w:t>.</w:t>
            </w:r>
          </w:p>
        </w:tc>
        <w:tc>
          <w:tcPr>
            <w:tcW w:w="993" w:type="dxa"/>
            <w:tcBorders>
              <w:bottom w:val="single" w:color="auto" w:sz="4" w:space="0"/>
            </w:tcBorders>
            <w:shd w:val="clear" w:color="auto" w:fill="D9D9D9" w:themeFill="background1" w:themeFillShade="D9"/>
            <w:tcMar/>
          </w:tcPr>
          <w:p w:rsidRPr="008D2665" w:rsidR="00D92BB1" w:rsidP="00A97084" w:rsidRDefault="1CD9F3A5" w14:paraId="516F05DA" w14:textId="73FE3509">
            <w:pPr>
              <w:spacing w:before="120" w:after="120"/>
              <w:jc w:val="center"/>
              <w:rPr>
                <w:rFonts w:ascii="Georgia" w:hAnsi="Georgia" w:cs="Arial"/>
                <w:color w:val="404040"/>
                <w:sz w:val="20"/>
                <w:szCs w:val="20"/>
              </w:rPr>
            </w:pPr>
            <w:r w:rsidRPr="77095D2A">
              <w:rPr>
                <w:rFonts w:ascii="Georgia" w:hAnsi="Georgia" w:cs="Arial"/>
                <w:color w:val="404040" w:themeColor="text1" w:themeTint="BF"/>
                <w:sz w:val="20"/>
                <w:szCs w:val="20"/>
              </w:rPr>
              <w:t>5</w:t>
            </w:r>
          </w:p>
        </w:tc>
        <w:tc>
          <w:tcPr>
            <w:tcW w:w="958" w:type="dxa"/>
            <w:tcBorders>
              <w:bottom w:val="single" w:color="auto" w:sz="4" w:space="0"/>
            </w:tcBorders>
            <w:tcMar/>
          </w:tcPr>
          <w:p w:rsidRPr="008D2665" w:rsidR="00D92BB1" w:rsidDel="00AB4D98" w:rsidP="00A97084" w:rsidRDefault="00D92BB1" w14:paraId="2B404FE4" w14:textId="77777777">
            <w:pPr>
              <w:spacing w:after="120"/>
              <w:jc w:val="center"/>
              <w:rPr>
                <w:rFonts w:ascii="Georgia" w:hAnsi="Georgia" w:cs="Arial"/>
                <w:color w:val="404040"/>
                <w:sz w:val="20"/>
                <w:szCs w:val="20"/>
              </w:rPr>
            </w:pPr>
          </w:p>
        </w:tc>
      </w:tr>
      <w:tr w:rsidR="17308E44" w:rsidTr="2420F8E0" w14:paraId="76E9DD49" w14:textId="77777777">
        <w:trPr>
          <w:trHeight w:val="300"/>
        </w:trPr>
        <w:tc>
          <w:tcPr>
            <w:tcW w:w="8046" w:type="dxa"/>
            <w:tcBorders>
              <w:bottom w:val="single" w:color="auto" w:sz="4" w:space="0"/>
            </w:tcBorders>
            <w:tcMar/>
          </w:tcPr>
          <w:p w:rsidR="6C6F726E" w:rsidP="2420F8E0" w:rsidRDefault="6C6F726E" w14:paraId="4CDEC859" w14:textId="3A24958F">
            <w:pPr>
              <w:pStyle w:val="ListParagraph"/>
              <w:numPr>
                <w:ilvl w:val="0"/>
                <w:numId w:val="9"/>
              </w:numPr>
              <w:spacing w:line="240" w:lineRule="exact"/>
              <w:jc w:val="both"/>
              <w:rPr>
                <w:rFonts w:ascii="Georgia" w:hAnsi="Georgia" w:eastAsia="Georgia" w:cs="Georgia"/>
                <w:color w:val="000000"/>
                <w:sz w:val="20"/>
                <w:szCs w:val="20"/>
                <w:lang w:val="en-GB"/>
              </w:rPr>
            </w:pPr>
            <w:r w:rsidRPr="2420F8E0" w:rsidR="6C6F726E">
              <w:rPr>
                <w:rFonts w:ascii="Times New Roman" w:hAnsi="Times New Roman"/>
                <w:color w:val="000000" w:themeColor="text1" w:themeTint="FF" w:themeShade="FF"/>
                <w:lang w:val="en-GB"/>
              </w:rPr>
              <w:t>Additional financial contributions to leverage the action (from other sources, whether monetary or in-kind)</w:t>
            </w:r>
          </w:p>
        </w:tc>
        <w:tc>
          <w:tcPr>
            <w:tcW w:w="993" w:type="dxa"/>
            <w:tcBorders>
              <w:bottom w:val="single" w:color="auto" w:sz="4" w:space="0"/>
            </w:tcBorders>
            <w:shd w:val="clear" w:color="auto" w:fill="D9D9D9" w:themeFill="background1" w:themeFillShade="D9"/>
            <w:tcMar/>
          </w:tcPr>
          <w:p w:rsidR="17308E44" w:rsidP="58A0DB8E" w:rsidRDefault="2FEEED72" w14:paraId="32E0A55B" w14:textId="091B458A">
            <w:pPr>
              <w:jc w:val="center"/>
              <w:rPr>
                <w:rFonts w:ascii="Georgia" w:hAnsi="Georgia" w:cs="Arial"/>
                <w:color w:val="000000"/>
                <w:sz w:val="20"/>
                <w:szCs w:val="20"/>
              </w:rPr>
            </w:pPr>
            <w:r w:rsidRPr="77095D2A">
              <w:rPr>
                <w:rFonts w:ascii="Georgia" w:hAnsi="Georgia" w:cs="Arial"/>
                <w:color w:val="000000" w:themeColor="text1"/>
                <w:sz w:val="20"/>
                <w:szCs w:val="20"/>
              </w:rPr>
              <w:t>5</w:t>
            </w:r>
          </w:p>
        </w:tc>
        <w:tc>
          <w:tcPr>
            <w:tcW w:w="958" w:type="dxa"/>
            <w:tcBorders>
              <w:bottom w:val="single" w:color="auto" w:sz="4" w:space="0"/>
            </w:tcBorders>
            <w:tcMar/>
          </w:tcPr>
          <w:p w:rsidR="17308E44" w:rsidP="17308E44" w:rsidRDefault="17308E44" w14:paraId="5D74BE63" w14:textId="00533270">
            <w:pPr>
              <w:jc w:val="center"/>
              <w:rPr>
                <w:rFonts w:ascii="Georgia" w:hAnsi="Georgia" w:cs="Arial"/>
                <w:color w:val="404040"/>
                <w:sz w:val="20"/>
                <w:szCs w:val="20"/>
              </w:rPr>
            </w:pPr>
          </w:p>
        </w:tc>
      </w:tr>
      <w:tr w:rsidR="17308E44" w:rsidTr="2420F8E0" w14:paraId="24B7E489" w14:textId="77777777">
        <w:trPr>
          <w:trHeight w:val="300"/>
        </w:trPr>
        <w:tc>
          <w:tcPr>
            <w:tcW w:w="8046" w:type="dxa"/>
            <w:tcBorders>
              <w:bottom w:val="single" w:color="auto" w:sz="4" w:space="0"/>
            </w:tcBorders>
            <w:tcMar/>
          </w:tcPr>
          <w:p w:rsidR="17308E44" w:rsidP="2420F8E0" w:rsidRDefault="6CA1BEF1" w14:paraId="433225C4" w14:textId="2490BB36">
            <w:pPr>
              <w:pStyle w:val="ListParagraph"/>
              <w:numPr>
                <w:ilvl w:val="0"/>
                <w:numId w:val="9"/>
              </w:numPr>
              <w:spacing w:line="240" w:lineRule="exact"/>
              <w:jc w:val="both"/>
              <w:rPr>
                <w:rFonts w:ascii="Georgia" w:hAnsi="Georgia" w:eastAsia="Georgia" w:cs="Georgia"/>
                <w:color w:val="000000"/>
                <w:sz w:val="20"/>
                <w:szCs w:val="20"/>
                <w:lang w:val="en-GB"/>
              </w:rPr>
            </w:pPr>
            <w:r w:rsidRPr="2420F8E0" w:rsidR="6CA1BEF1">
              <w:rPr>
                <w:rFonts w:ascii="Times New Roman" w:hAnsi="Times New Roman"/>
                <w:color w:val="000000" w:themeColor="text1" w:themeTint="FF" w:themeShade="FF"/>
                <w:lang w:val="en-GB"/>
              </w:rPr>
              <w:t>Roles of Lead applicant and added value of co-applicants clearly defined</w:t>
            </w:r>
          </w:p>
        </w:tc>
        <w:tc>
          <w:tcPr>
            <w:tcW w:w="993" w:type="dxa"/>
            <w:tcBorders>
              <w:bottom w:val="single" w:color="auto" w:sz="4" w:space="0"/>
            </w:tcBorders>
            <w:shd w:val="clear" w:color="auto" w:fill="D9D9D9" w:themeFill="background1" w:themeFillShade="D9"/>
            <w:tcMar/>
          </w:tcPr>
          <w:p w:rsidR="17308E44" w:rsidP="58A0DB8E" w:rsidRDefault="370A1D99" w14:paraId="77E97926" w14:textId="358AFE23">
            <w:pPr>
              <w:jc w:val="center"/>
              <w:rPr>
                <w:rFonts w:ascii="Georgia" w:hAnsi="Georgia" w:cs="Arial"/>
                <w:color w:val="000000"/>
                <w:sz w:val="20"/>
                <w:szCs w:val="20"/>
              </w:rPr>
            </w:pPr>
            <w:r w:rsidRPr="77095D2A">
              <w:rPr>
                <w:rFonts w:ascii="Georgia" w:hAnsi="Georgia" w:cs="Arial"/>
                <w:color w:val="000000" w:themeColor="text1"/>
                <w:sz w:val="20"/>
                <w:szCs w:val="20"/>
              </w:rPr>
              <w:t>5</w:t>
            </w:r>
          </w:p>
        </w:tc>
        <w:tc>
          <w:tcPr>
            <w:tcW w:w="958" w:type="dxa"/>
            <w:tcBorders>
              <w:bottom w:val="single" w:color="auto" w:sz="4" w:space="0"/>
            </w:tcBorders>
            <w:tcMar/>
          </w:tcPr>
          <w:p w:rsidR="17308E44" w:rsidP="17308E44" w:rsidRDefault="17308E44" w14:paraId="555219B0" w14:textId="5BD9938F">
            <w:pPr>
              <w:jc w:val="center"/>
              <w:rPr>
                <w:rFonts w:ascii="Georgia" w:hAnsi="Georgia" w:cs="Arial"/>
                <w:color w:val="404040"/>
                <w:sz w:val="20"/>
                <w:szCs w:val="20"/>
              </w:rPr>
            </w:pPr>
          </w:p>
        </w:tc>
      </w:tr>
      <w:tr w:rsidR="1D9BBB8D" w:rsidTr="2420F8E0" w14:paraId="6BD77473" w14:textId="77777777">
        <w:trPr>
          <w:trHeight w:val="300"/>
        </w:trPr>
        <w:tc>
          <w:tcPr>
            <w:tcW w:w="8046" w:type="dxa"/>
            <w:tcBorders>
              <w:bottom w:val="single" w:color="auto" w:sz="4" w:space="0"/>
            </w:tcBorders>
            <w:tcMar/>
          </w:tcPr>
          <w:p w:rsidR="1D9BBB8D" w:rsidP="2420F8E0" w:rsidRDefault="6AC416B5" w14:paraId="56603248" w14:textId="5544C79A">
            <w:pPr>
              <w:pStyle w:val="ListParagraph"/>
              <w:numPr>
                <w:ilvl w:val="0"/>
                <w:numId w:val="9"/>
              </w:numPr>
              <w:spacing w:line="240" w:lineRule="exact"/>
              <w:jc w:val="both"/>
              <w:rPr>
                <w:rFonts w:ascii="Georgia" w:hAnsi="Georgia" w:eastAsia="Georgia" w:cs="Georgia"/>
                <w:color w:val="000000"/>
                <w:sz w:val="20"/>
                <w:szCs w:val="20"/>
                <w:lang w:val="en-GB"/>
              </w:rPr>
            </w:pPr>
            <w:r w:rsidRPr="2420F8E0" w:rsidR="6AC416B5">
              <w:rPr>
                <w:rFonts w:ascii="Times New Roman" w:hAnsi="Times New Roman"/>
                <w:color w:val="000000" w:themeColor="text1" w:themeTint="FF" w:themeShade="FF"/>
                <w:lang w:val="en-GB"/>
              </w:rPr>
              <w:t>Demonstrate experience in managing similar projects with comparable budgets with at least 5 years' experience in fund-raising, financial structuring or investment assignments with a significant volume of work carried out, including at least three comparable programmes carried out in the last five years</w:t>
            </w:r>
            <w:r w:rsidRPr="2420F8E0" w:rsidR="44D827E3">
              <w:rPr>
                <w:rFonts w:ascii="Times New Roman" w:hAnsi="Times New Roman"/>
                <w:color w:val="000000" w:themeColor="text1" w:themeTint="FF" w:themeShade="FF"/>
                <w:lang w:val="en-GB"/>
              </w:rPr>
              <w:t xml:space="preserve"> (</w:t>
            </w:r>
            <w:r w:rsidRPr="2420F8E0" w:rsidR="6B81CABC">
              <w:rPr>
                <w:rFonts w:ascii="Times New Roman" w:hAnsi="Times New Roman"/>
                <w:color w:val="000000" w:themeColor="text1" w:themeTint="FF" w:themeShade="FF"/>
                <w:lang w:val="en-GB"/>
              </w:rPr>
              <w:t xml:space="preserve">criteria </w:t>
            </w:r>
            <w:r w:rsidRPr="2420F8E0" w:rsidR="44D827E3">
              <w:rPr>
                <w:rFonts w:ascii="Times New Roman" w:hAnsi="Times New Roman"/>
                <w:color w:val="000000" w:themeColor="text1" w:themeTint="FF" w:themeShade="FF"/>
                <w:lang w:val="en-GB"/>
              </w:rPr>
              <w:t>e, f</w:t>
            </w:r>
            <w:r w:rsidRPr="2420F8E0" w:rsidR="2CE1A90B">
              <w:rPr>
                <w:rFonts w:ascii="Times New Roman" w:hAnsi="Times New Roman"/>
                <w:color w:val="000000" w:themeColor="text1" w:themeTint="FF" w:themeShade="FF"/>
                <w:lang w:val="en-GB"/>
              </w:rPr>
              <w:t xml:space="preserve"> and h </w:t>
            </w:r>
            <w:r w:rsidRPr="2420F8E0" w:rsidR="2A2C915C">
              <w:rPr>
                <w:rFonts w:ascii="Times New Roman" w:hAnsi="Times New Roman"/>
                <w:color w:val="000000" w:themeColor="text1" w:themeTint="FF" w:themeShade="FF"/>
                <w:lang w:val="en-GB"/>
              </w:rPr>
              <w:t xml:space="preserve">of </w:t>
            </w:r>
            <w:r w:rsidRPr="2420F8E0" w:rsidR="7C1BCCA7">
              <w:rPr>
                <w:rFonts w:ascii="Times New Roman" w:hAnsi="Times New Roman"/>
                <w:color w:val="000000" w:themeColor="text1" w:themeTint="FF" w:themeShade="FF"/>
                <w:lang w:val="en-GB"/>
              </w:rPr>
              <w:t xml:space="preserve">page 7 of the </w:t>
            </w:r>
            <w:r w:rsidRPr="2420F8E0" w:rsidR="7D996238">
              <w:rPr>
                <w:rFonts w:ascii="Times New Roman" w:hAnsi="Times New Roman"/>
                <w:color w:val="000000" w:themeColor="text1" w:themeTint="FF" w:themeShade="FF"/>
                <w:lang w:val="en-GB"/>
              </w:rPr>
              <w:t>G</w:t>
            </w:r>
            <w:r w:rsidRPr="2420F8E0" w:rsidR="2A2C915C">
              <w:rPr>
                <w:rFonts w:ascii="Times New Roman" w:hAnsi="Times New Roman"/>
                <w:color w:val="000000" w:themeColor="text1" w:themeTint="FF" w:themeShade="FF"/>
                <w:lang w:val="en-GB"/>
              </w:rPr>
              <w:t>uidelines</w:t>
            </w:r>
            <w:r w:rsidRPr="2420F8E0" w:rsidR="44D827E3">
              <w:rPr>
                <w:rFonts w:ascii="Times New Roman" w:hAnsi="Times New Roman"/>
                <w:color w:val="000000" w:themeColor="text1" w:themeTint="FF" w:themeShade="FF"/>
                <w:lang w:val="en-GB"/>
              </w:rPr>
              <w:t>)</w:t>
            </w:r>
          </w:p>
        </w:tc>
        <w:tc>
          <w:tcPr>
            <w:tcW w:w="993" w:type="dxa"/>
            <w:tcBorders>
              <w:bottom w:val="single" w:color="auto" w:sz="4" w:space="0"/>
            </w:tcBorders>
            <w:shd w:val="clear" w:color="auto" w:fill="D9D9D9" w:themeFill="background1" w:themeFillShade="D9"/>
            <w:tcMar/>
          </w:tcPr>
          <w:p w:rsidR="1D9BBB8D" w:rsidP="1D9BBB8D" w:rsidRDefault="7E11721B" w14:paraId="5608B3EF" w14:textId="6FF27FBE">
            <w:pPr>
              <w:jc w:val="center"/>
              <w:rPr>
                <w:rFonts w:ascii="Georgia" w:hAnsi="Georgia" w:cs="Arial"/>
                <w:color w:val="000000"/>
                <w:sz w:val="20"/>
                <w:szCs w:val="20"/>
              </w:rPr>
            </w:pPr>
            <w:r>
              <w:rPr>
                <w:rFonts w:ascii="Georgia" w:hAnsi="Georgia" w:cs="Arial"/>
                <w:color w:val="000000"/>
                <w:sz w:val="20"/>
                <w:szCs w:val="20"/>
              </w:rPr>
              <w:t>5</w:t>
            </w:r>
          </w:p>
        </w:tc>
        <w:tc>
          <w:tcPr>
            <w:tcW w:w="958" w:type="dxa"/>
            <w:tcBorders>
              <w:bottom w:val="single" w:color="auto" w:sz="4" w:space="0"/>
            </w:tcBorders>
            <w:tcMar/>
          </w:tcPr>
          <w:p w:rsidR="1D9BBB8D" w:rsidP="1D9BBB8D" w:rsidRDefault="1D9BBB8D" w14:paraId="63F08B08" w14:textId="12D5B523">
            <w:pPr>
              <w:jc w:val="center"/>
              <w:rPr>
                <w:rFonts w:ascii="Georgia" w:hAnsi="Georgia" w:cs="Arial"/>
                <w:color w:val="000000"/>
                <w:sz w:val="20"/>
                <w:szCs w:val="20"/>
              </w:rPr>
            </w:pPr>
          </w:p>
        </w:tc>
      </w:tr>
      <w:tr w:rsidR="73B1C174" w:rsidTr="2420F8E0" w14:paraId="3384871C" w14:textId="77777777">
        <w:trPr>
          <w:trHeight w:val="300"/>
        </w:trPr>
        <w:tc>
          <w:tcPr>
            <w:tcW w:w="8046" w:type="dxa"/>
            <w:tcBorders>
              <w:bottom w:val="single" w:color="auto" w:sz="4" w:space="0"/>
            </w:tcBorders>
            <w:tcMar/>
          </w:tcPr>
          <w:p w:rsidR="73D2D22B" w:rsidP="2420F8E0" w:rsidRDefault="73D2D22B" w14:paraId="5A6832B7" w14:textId="0842325C">
            <w:pPr>
              <w:pStyle w:val="ListParagraph"/>
              <w:numPr>
                <w:ilvl w:val="0"/>
                <w:numId w:val="9"/>
              </w:numPr>
              <w:spacing w:line="240" w:lineRule="exact"/>
              <w:jc w:val="both"/>
              <w:rPr>
                <w:rFonts w:ascii="Georgia" w:hAnsi="Georgia" w:eastAsia="Georgia" w:cs="Georgia"/>
                <w:color w:val="000000"/>
                <w:sz w:val="20"/>
                <w:szCs w:val="20"/>
                <w:lang w:val="en-GB"/>
              </w:rPr>
            </w:pPr>
            <w:r w:rsidRPr="2420F8E0" w:rsidR="73D2D22B">
              <w:rPr>
                <w:rFonts w:ascii="Times New Roman" w:hAnsi="Times New Roman"/>
                <w:color w:val="000000" w:themeColor="text1" w:themeTint="FF" w:themeShade="FF"/>
                <w:lang w:val="en-GB"/>
              </w:rPr>
              <w:t>Relevance of the team profiles to implement the proposal</w:t>
            </w:r>
            <w:r w:rsidRPr="2420F8E0" w:rsidR="57284621">
              <w:rPr>
                <w:rFonts w:ascii="Times New Roman" w:hAnsi="Times New Roman"/>
                <w:color w:val="000000" w:themeColor="text1" w:themeTint="FF" w:themeShade="FF"/>
                <w:lang w:val="en-GB"/>
              </w:rPr>
              <w:t xml:space="preserve"> (based on criteria </w:t>
            </w:r>
            <w:r w:rsidRPr="2420F8E0" w:rsidR="685F67B1">
              <w:rPr>
                <w:rFonts w:ascii="Times New Roman" w:hAnsi="Times New Roman"/>
                <w:color w:val="000000" w:themeColor="text1" w:themeTint="FF" w:themeShade="FF"/>
                <w:lang w:val="en-GB"/>
              </w:rPr>
              <w:t>mentioned</w:t>
            </w:r>
            <w:r w:rsidRPr="2420F8E0" w:rsidR="57284621">
              <w:rPr>
                <w:rFonts w:ascii="Times New Roman" w:hAnsi="Times New Roman"/>
                <w:color w:val="000000" w:themeColor="text1" w:themeTint="FF" w:themeShade="FF"/>
                <w:lang w:val="en-GB"/>
              </w:rPr>
              <w:t xml:space="preserve"> at page </w:t>
            </w:r>
            <w:r w:rsidRPr="2420F8E0" w:rsidR="6AE29FD5">
              <w:rPr>
                <w:rFonts w:ascii="Times New Roman" w:hAnsi="Times New Roman"/>
                <w:color w:val="000000" w:themeColor="text1" w:themeTint="FF" w:themeShade="FF"/>
                <w:lang w:val="en-GB"/>
              </w:rPr>
              <w:t>7</w:t>
            </w:r>
            <w:r w:rsidRPr="2420F8E0" w:rsidR="57284621">
              <w:rPr>
                <w:rFonts w:ascii="Times New Roman" w:hAnsi="Times New Roman"/>
                <w:color w:val="000000" w:themeColor="text1" w:themeTint="FF" w:themeShade="FF"/>
                <w:lang w:val="en-GB"/>
              </w:rPr>
              <w:t xml:space="preserve"> of the Guidelines)</w:t>
            </w:r>
          </w:p>
        </w:tc>
        <w:tc>
          <w:tcPr>
            <w:tcW w:w="993" w:type="dxa"/>
            <w:tcBorders>
              <w:bottom w:val="single" w:color="auto" w:sz="4" w:space="0"/>
            </w:tcBorders>
            <w:shd w:val="clear" w:color="auto" w:fill="D9D9D9" w:themeFill="background1" w:themeFillShade="D9"/>
            <w:tcMar/>
          </w:tcPr>
          <w:p w:rsidR="73B1C174" w:rsidP="73B1C174" w:rsidRDefault="2652C216" w14:paraId="343EDBD5" w14:textId="7029D294">
            <w:pPr>
              <w:jc w:val="center"/>
              <w:rPr>
                <w:rFonts w:ascii="Georgia" w:hAnsi="Georgia" w:cs="Arial"/>
                <w:color w:val="000000"/>
                <w:sz w:val="20"/>
                <w:szCs w:val="20"/>
              </w:rPr>
            </w:pPr>
            <w:r>
              <w:rPr>
                <w:rFonts w:ascii="Georgia" w:hAnsi="Georgia" w:cs="Arial"/>
                <w:color w:val="000000"/>
                <w:sz w:val="20"/>
                <w:szCs w:val="20"/>
              </w:rPr>
              <w:t>5</w:t>
            </w:r>
          </w:p>
        </w:tc>
        <w:tc>
          <w:tcPr>
            <w:tcW w:w="958" w:type="dxa"/>
            <w:tcBorders>
              <w:bottom w:val="single" w:color="auto" w:sz="4" w:space="0"/>
            </w:tcBorders>
            <w:tcMar/>
          </w:tcPr>
          <w:p w:rsidR="73B1C174" w:rsidP="73B1C174" w:rsidRDefault="73B1C174" w14:paraId="3A082B6D" w14:textId="0235F690">
            <w:pPr>
              <w:jc w:val="center"/>
              <w:rPr>
                <w:rFonts w:ascii="Georgia" w:hAnsi="Georgia" w:cs="Arial"/>
                <w:color w:val="000000"/>
                <w:sz w:val="20"/>
                <w:szCs w:val="20"/>
              </w:rPr>
            </w:pPr>
          </w:p>
        </w:tc>
      </w:tr>
      <w:tr w:rsidRPr="008D2665" w:rsidR="00F3095B" w:rsidTr="2420F8E0" w14:paraId="3976C902" w14:textId="77777777">
        <w:tc>
          <w:tcPr>
            <w:tcW w:w="8046" w:type="dxa"/>
            <w:tcBorders>
              <w:bottom w:val="single" w:color="auto" w:sz="4" w:space="0"/>
            </w:tcBorders>
            <w:tcMar/>
            <w:vAlign w:val="center"/>
          </w:tcPr>
          <w:p w:rsidRPr="008D2665" w:rsidR="00D92BB1" w:rsidP="00A97084" w:rsidRDefault="00D92BB1" w14:paraId="5605D3E8" w14:textId="77777777">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93" w:type="dxa"/>
            <w:tcBorders>
              <w:bottom w:val="single" w:color="auto" w:sz="4" w:space="0"/>
            </w:tcBorders>
            <w:shd w:val="clear" w:color="auto" w:fill="D9D9D9" w:themeFill="background1" w:themeFillShade="D9"/>
            <w:tcMar/>
          </w:tcPr>
          <w:p w:rsidRPr="008D2665" w:rsidR="00D92BB1" w:rsidP="00A97084" w:rsidRDefault="00D92BB1" w14:paraId="389F4126" w14:textId="17BF4BC3">
            <w:pPr>
              <w:spacing w:before="120" w:after="120"/>
              <w:jc w:val="center"/>
              <w:rPr>
                <w:rFonts w:ascii="Georgia" w:hAnsi="Georgia" w:cs="Arial"/>
                <w:color w:val="404040"/>
                <w:sz w:val="20"/>
                <w:szCs w:val="20"/>
              </w:rPr>
            </w:pPr>
            <w:r w:rsidRPr="77095D2A">
              <w:rPr>
                <w:rFonts w:ascii="Georgia" w:hAnsi="Georgia" w:cs="Arial"/>
                <w:color w:val="404040" w:themeColor="text1" w:themeTint="BF"/>
                <w:sz w:val="20"/>
                <w:szCs w:val="20"/>
              </w:rPr>
              <w:t>3</w:t>
            </w:r>
            <w:r w:rsidRPr="77095D2A" w:rsidR="3D67648F">
              <w:rPr>
                <w:rFonts w:ascii="Georgia" w:hAnsi="Georgia" w:cs="Arial"/>
                <w:color w:val="404040" w:themeColor="text1" w:themeTint="BF"/>
                <w:sz w:val="20"/>
                <w:szCs w:val="20"/>
              </w:rPr>
              <w:t>5</w:t>
            </w:r>
          </w:p>
        </w:tc>
        <w:tc>
          <w:tcPr>
            <w:tcW w:w="958" w:type="dxa"/>
            <w:tcBorders>
              <w:bottom w:val="single" w:color="auto" w:sz="4" w:space="0"/>
            </w:tcBorders>
            <w:tcMar/>
          </w:tcPr>
          <w:p w:rsidRPr="008D2665" w:rsidR="00D92BB1" w:rsidP="00A97084" w:rsidRDefault="00D92BB1" w14:paraId="50932ECA" w14:textId="77777777">
            <w:pPr>
              <w:spacing w:after="120"/>
              <w:jc w:val="center"/>
              <w:rPr>
                <w:rFonts w:ascii="Georgia" w:hAnsi="Georgia" w:cs="Arial"/>
                <w:color w:val="404040"/>
                <w:sz w:val="20"/>
                <w:szCs w:val="20"/>
              </w:rPr>
            </w:pPr>
          </w:p>
        </w:tc>
      </w:tr>
      <w:tr w:rsidRPr="008D2665" w:rsidR="00F3095B" w:rsidTr="2420F8E0" w14:paraId="3D593016" w14:textId="77777777">
        <w:tc>
          <w:tcPr>
            <w:tcW w:w="8046" w:type="dxa"/>
            <w:tcBorders>
              <w:bottom w:val="single" w:color="auto" w:sz="4" w:space="0"/>
            </w:tcBorders>
            <w:shd w:val="clear" w:color="auto" w:fill="D9D9D9" w:themeFill="background1" w:themeFillShade="D9"/>
            <w:tcMar/>
          </w:tcPr>
          <w:p w:rsidRPr="008D2665" w:rsidR="00D92BB1" w:rsidP="00D92BB1" w:rsidRDefault="00D92BB1" w14:paraId="1D0A3276" w14:textId="77777777">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93" w:type="dxa"/>
            <w:tcBorders>
              <w:bottom w:val="single" w:color="auto" w:sz="4" w:space="0"/>
            </w:tcBorders>
            <w:shd w:val="clear" w:color="auto" w:fill="D9D9D9" w:themeFill="background1" w:themeFillShade="D9"/>
            <w:tcMar/>
            <w:vAlign w:val="center"/>
          </w:tcPr>
          <w:p w:rsidRPr="008D2665" w:rsidR="00D92BB1" w:rsidP="00A97084" w:rsidRDefault="00D92BB1" w14:paraId="2B3E9F74"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color="auto" w:sz="4" w:space="0"/>
            </w:tcBorders>
            <w:tcMar/>
            <w:vAlign w:val="center"/>
          </w:tcPr>
          <w:p w:rsidRPr="008D2665" w:rsidR="00D92BB1" w:rsidP="00A97084" w:rsidRDefault="00D92BB1" w14:paraId="1C77DCAA" w14:textId="77777777">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Pr="008D2665" w:rsidR="00F3095B" w:rsidTr="2420F8E0" w14:paraId="5A59A439" w14:textId="77777777">
        <w:trPr>
          <w:trHeight w:val="285"/>
        </w:trPr>
        <w:tc>
          <w:tcPr>
            <w:tcW w:w="8046" w:type="dxa"/>
            <w:tcBorders>
              <w:top w:val="single" w:color="auto" w:sz="4" w:space="0"/>
              <w:left w:val="single" w:color="auto" w:sz="4" w:space="0"/>
              <w:right w:val="single" w:color="auto" w:sz="4" w:space="0"/>
            </w:tcBorders>
            <w:tcMar/>
          </w:tcPr>
          <w:p w:rsidRPr="0068549E" w:rsidR="00D92BB1" w:rsidP="00D92BB1" w:rsidRDefault="00D92BB1" w14:paraId="21969D07"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9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8D2665" w:rsidR="00D92BB1" w:rsidP="00A97084" w:rsidRDefault="00D92BB1" w14:paraId="2A12D1A3" w14:textId="5BF1D8C5">
            <w:pPr>
              <w:spacing w:before="120" w:after="120"/>
              <w:jc w:val="center"/>
              <w:rPr>
                <w:rFonts w:ascii="Georgia" w:hAnsi="Georgia" w:cs="Arial"/>
                <w:color w:val="404040"/>
                <w:sz w:val="20"/>
                <w:szCs w:val="20"/>
              </w:rPr>
            </w:pPr>
            <w:r w:rsidRPr="5711327C">
              <w:rPr>
                <w:rFonts w:ascii="Georgia" w:hAnsi="Georgia" w:cs="Arial"/>
                <w:color w:val="404040" w:themeColor="text1" w:themeTint="BF"/>
                <w:sz w:val="20"/>
                <w:szCs w:val="20"/>
              </w:rPr>
              <w:t>5</w:t>
            </w:r>
          </w:p>
        </w:tc>
        <w:tc>
          <w:tcPr>
            <w:tcW w:w="958" w:type="dxa"/>
            <w:tcBorders>
              <w:top w:val="single" w:color="auto" w:sz="4" w:space="0"/>
              <w:left w:val="single" w:color="auto" w:sz="4" w:space="0"/>
              <w:right w:val="single" w:color="auto" w:sz="4" w:space="0"/>
            </w:tcBorders>
            <w:tcMar/>
          </w:tcPr>
          <w:p w:rsidRPr="008D2665" w:rsidR="00D92BB1" w:rsidP="00A97084" w:rsidRDefault="00D92BB1" w14:paraId="2F01279E" w14:textId="77777777">
            <w:pPr>
              <w:spacing w:after="120"/>
              <w:jc w:val="center"/>
              <w:rPr>
                <w:rFonts w:ascii="Georgia" w:hAnsi="Georgia" w:cs="Arial"/>
                <w:color w:val="404040"/>
                <w:sz w:val="20"/>
                <w:szCs w:val="20"/>
                <w:u w:val="single"/>
              </w:rPr>
            </w:pPr>
          </w:p>
        </w:tc>
      </w:tr>
      <w:tr w:rsidRPr="008D2665" w:rsidR="00D92BB1" w:rsidTr="2420F8E0" w14:paraId="40E80B7F" w14:textId="77777777">
        <w:trPr>
          <w:trHeight w:val="285"/>
        </w:trPr>
        <w:tc>
          <w:tcPr>
            <w:tcW w:w="8046" w:type="dxa"/>
            <w:tcBorders>
              <w:top w:val="single" w:color="auto" w:sz="4" w:space="0"/>
              <w:left w:val="single" w:color="auto" w:sz="4" w:space="0"/>
              <w:right w:val="single" w:color="auto" w:sz="4" w:space="0"/>
            </w:tcBorders>
            <w:tcMar/>
          </w:tcPr>
          <w:p w:rsidRPr="0068549E" w:rsidR="00D92BB1" w:rsidP="00D92BB1" w:rsidRDefault="00D92BB1" w14:paraId="3BFE1804" w14:textId="77777777">
            <w:pPr>
              <w:widowControl/>
              <w:numPr>
                <w:ilvl w:val="0"/>
                <w:numId w:val="9"/>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8D2665" w:rsidR="00D92BB1" w:rsidP="00A97084" w:rsidRDefault="00D92BB1" w14:paraId="1DEC2E37"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color="auto" w:sz="4" w:space="0"/>
              <w:left w:val="single" w:color="auto" w:sz="4" w:space="0"/>
              <w:right w:val="single" w:color="auto" w:sz="4" w:space="0"/>
            </w:tcBorders>
            <w:tcMar/>
          </w:tcPr>
          <w:p w:rsidRPr="008D2665" w:rsidR="00D92BB1" w:rsidP="00A97084" w:rsidRDefault="00D92BB1" w14:paraId="08B5C8E1" w14:textId="77777777">
            <w:pPr>
              <w:spacing w:after="120"/>
              <w:jc w:val="center"/>
              <w:rPr>
                <w:rFonts w:ascii="Georgia" w:hAnsi="Georgia" w:cs="Arial"/>
                <w:color w:val="404040"/>
                <w:sz w:val="20"/>
                <w:szCs w:val="20"/>
                <w:u w:val="single"/>
              </w:rPr>
            </w:pPr>
          </w:p>
        </w:tc>
      </w:tr>
      <w:tr w:rsidRPr="008D2665" w:rsidR="00F3095B" w:rsidTr="2420F8E0" w14:paraId="7D307897" w14:textId="77777777">
        <w:trPr>
          <w:trHeight w:val="395"/>
        </w:trPr>
        <w:tc>
          <w:tcPr>
            <w:tcW w:w="8046" w:type="dxa"/>
            <w:tcBorders>
              <w:top w:val="single" w:color="auto" w:sz="4" w:space="0"/>
            </w:tcBorders>
            <w:tcMar/>
            <w:vAlign w:val="center"/>
          </w:tcPr>
          <w:p w:rsidRPr="008D2665" w:rsidR="00D92BB1" w:rsidP="00A97084" w:rsidRDefault="00D92BB1" w14:paraId="210DE3FA" w14:textId="77777777">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93" w:type="dxa"/>
            <w:shd w:val="clear" w:color="auto" w:fill="D9D9D9" w:themeFill="background1" w:themeFillShade="D9"/>
            <w:tcMar/>
          </w:tcPr>
          <w:p w:rsidRPr="008D2665" w:rsidR="00D92BB1" w:rsidP="00A97084" w:rsidRDefault="0580CE89" w14:paraId="2CEFA352" w14:textId="1B8DC5EC">
            <w:pPr>
              <w:spacing w:before="120" w:after="120"/>
              <w:jc w:val="center"/>
              <w:rPr>
                <w:rFonts w:ascii="Georgia" w:hAnsi="Georgia" w:cs="Arial"/>
                <w:color w:val="404040"/>
                <w:sz w:val="20"/>
                <w:szCs w:val="20"/>
              </w:rPr>
            </w:pPr>
            <w:r w:rsidRPr="5711327C">
              <w:rPr>
                <w:rFonts w:ascii="Georgia" w:hAnsi="Georgia" w:cs="Arial"/>
                <w:color w:val="404040" w:themeColor="text1" w:themeTint="BF"/>
                <w:sz w:val="20"/>
                <w:szCs w:val="20"/>
              </w:rPr>
              <w:t>15</w:t>
            </w:r>
          </w:p>
        </w:tc>
        <w:tc>
          <w:tcPr>
            <w:tcW w:w="958" w:type="dxa"/>
            <w:tcMar/>
          </w:tcPr>
          <w:p w:rsidRPr="008D2665" w:rsidR="00D92BB1" w:rsidP="00A97084" w:rsidRDefault="00D92BB1" w14:paraId="00594ECB" w14:textId="77777777">
            <w:pPr>
              <w:spacing w:after="120"/>
              <w:jc w:val="center"/>
              <w:rPr>
                <w:rFonts w:ascii="Georgia" w:hAnsi="Georgia" w:cs="Arial"/>
                <w:color w:val="404040"/>
                <w:sz w:val="20"/>
                <w:szCs w:val="20"/>
              </w:rPr>
            </w:pPr>
          </w:p>
        </w:tc>
      </w:tr>
      <w:tr w:rsidRPr="008D2665" w:rsidR="00F3095B" w:rsidTr="2420F8E0" w14:paraId="3D09A1BC" w14:textId="77777777">
        <w:trPr>
          <w:trHeight w:val="395"/>
        </w:trPr>
        <w:tc>
          <w:tcPr>
            <w:tcW w:w="8046" w:type="dxa"/>
            <w:tcBorders>
              <w:top w:val="single" w:color="auto" w:sz="4" w:space="0"/>
            </w:tcBorders>
            <w:tcMar/>
          </w:tcPr>
          <w:p w:rsidRPr="008D2665" w:rsidR="00D92BB1" w:rsidP="00A97084" w:rsidRDefault="00D92BB1" w14:paraId="478F378F" w14:textId="77777777">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93" w:type="dxa"/>
            <w:shd w:val="clear" w:color="auto" w:fill="D9D9D9" w:themeFill="background1" w:themeFillShade="D9"/>
            <w:tcMar/>
          </w:tcPr>
          <w:p w:rsidRPr="008D2665" w:rsidR="00D92BB1" w:rsidP="00A97084" w:rsidRDefault="00D92BB1" w14:paraId="5C53572B"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58" w:type="dxa"/>
            <w:tcMar/>
          </w:tcPr>
          <w:p w:rsidRPr="008D2665" w:rsidR="00D92BB1" w:rsidP="00A97084" w:rsidRDefault="00D92BB1" w14:paraId="0443EDE2" w14:textId="77777777">
            <w:pPr>
              <w:spacing w:after="120"/>
              <w:jc w:val="center"/>
              <w:rPr>
                <w:rFonts w:ascii="Georgia" w:hAnsi="Georgia" w:cs="Arial"/>
                <w:b/>
                <w:color w:val="404040"/>
                <w:sz w:val="20"/>
                <w:szCs w:val="20"/>
              </w:rPr>
            </w:pPr>
          </w:p>
        </w:tc>
      </w:tr>
    </w:tbl>
    <w:p w:rsidRPr="008D2665" w:rsidR="00D92BB1" w:rsidP="00D92BB1" w:rsidRDefault="00D92BB1" w14:paraId="358E90B3" w14:textId="77777777">
      <w:pPr>
        <w:jc w:val="both"/>
        <w:rPr>
          <w:rFonts w:ascii="Georgia" w:hAnsi="Georgia" w:cs="Arial"/>
          <w:color w:val="404040"/>
          <w:sz w:val="20"/>
          <w:szCs w:val="20"/>
        </w:rPr>
      </w:pPr>
    </w:p>
    <w:p w:rsidRPr="0068549E" w:rsidR="00D92BB1" w:rsidP="00D92BB1" w:rsidRDefault="00D92BB1" w14:paraId="3951EFFB"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rsidRPr="0068549E" w:rsidR="00D92BB1" w:rsidP="00D92BB1" w:rsidRDefault="00D92BB1" w14:paraId="17703891" w14:textId="77777777">
      <w:pPr>
        <w:jc w:val="both"/>
        <w:rPr>
          <w:rFonts w:ascii="Georgia" w:hAnsi="Georgia" w:cs="Arial"/>
          <w:color w:val="404040"/>
          <w:sz w:val="20"/>
          <w:szCs w:val="20"/>
          <w:lang w:val="en-GB"/>
        </w:rPr>
      </w:pPr>
    </w:p>
    <w:p w:rsidRPr="0068549E" w:rsidR="00D92BB1" w:rsidP="00D92BB1" w:rsidRDefault="00D92BB1" w14:paraId="4736D7FC"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rsidRPr="0068549E" w:rsidR="00D92BB1" w:rsidP="799F9A8E" w:rsidRDefault="00D92BB1" w14:paraId="3C25229F" w14:textId="6092AA86">
      <w:pPr>
        <w:pStyle w:val="Normal"/>
        <w:jc w:val="both"/>
        <w:rPr>
          <w:rFonts w:ascii="Georgia" w:hAnsi="Georgia" w:cs="Arial"/>
          <w:color w:val="404040"/>
          <w:sz w:val="20"/>
          <w:szCs w:val="20"/>
          <w:lang w:val="en-GB"/>
        </w:rPr>
      </w:pPr>
    </w:p>
    <w:p w:rsidRPr="0068549E" w:rsidR="00D92BB1" w:rsidP="00D92BB1" w:rsidRDefault="00D92BB1" w14:paraId="77ADFF5B" w14:textId="77777777">
      <w:pPr>
        <w:pBdr>
          <w:top w:val="single" w:color="auto" w:sz="4" w:space="1"/>
          <w:left w:val="single" w:color="auto" w:sz="4" w:space="4"/>
          <w:bottom w:val="single" w:color="auto" w:sz="4" w:space="1"/>
          <w:right w:val="single" w:color="auto" w:sz="4" w:space="4"/>
        </w:pBdr>
        <w:rPr>
          <w:rFonts w:ascii="Georgia" w:hAnsi="Georgia"/>
          <w:b/>
          <w:color w:val="404040"/>
          <w:sz w:val="20"/>
          <w:szCs w:val="20"/>
          <w:lang w:val="en-GB"/>
        </w:rPr>
      </w:pPr>
      <w:r>
        <w:rPr>
          <w:rFonts w:ascii="Georgia" w:hAnsi="Georgia"/>
          <w:b/>
          <w:bCs/>
          <w:color w:val="404040"/>
          <w:sz w:val="20"/>
          <w:szCs w:val="20"/>
          <w:u w:val="single"/>
          <w:lang w:val="en-GB"/>
        </w:rPr>
        <w:t>General comments (main strengths and weaknesses)</w:t>
      </w:r>
    </w:p>
    <w:p w:rsidRPr="0068549E" w:rsidR="00D92BB1" w:rsidP="799F9A8E" w:rsidRDefault="00D92BB1" w14:paraId="15D30580" w14:textId="09C723B1">
      <w:pPr>
        <w:pStyle w:val="Normal"/>
        <w:pBdr>
          <w:top w:val="single" w:color="FF000000" w:sz="4" w:space="1"/>
          <w:left w:val="single" w:color="FF000000" w:sz="4" w:space="4"/>
          <w:bottom w:val="single" w:color="FF000000" w:sz="4" w:space="1"/>
          <w:right w:val="single" w:color="FF000000" w:sz="4" w:space="4"/>
        </w:pBdr>
        <w:rPr>
          <w:rFonts w:ascii="Georgia" w:hAnsi="Georgia"/>
          <w:color w:val="404040"/>
          <w:sz w:val="22"/>
          <w:szCs w:val="22"/>
          <w:lang w:val="en-GB"/>
        </w:rPr>
      </w:pPr>
    </w:p>
    <w:p w:rsidRPr="0068549E" w:rsidR="00D92BB1" w:rsidP="799F9A8E" w:rsidRDefault="00D92BB1" w14:paraId="659B5853" w14:textId="659B2F88">
      <w:pPr>
        <w:pStyle w:val="Normal"/>
        <w:pBdr>
          <w:top w:val="single" w:color="FF000000" w:sz="4" w:space="1"/>
          <w:left w:val="single" w:color="FF000000" w:sz="4" w:space="4"/>
          <w:bottom w:val="single" w:color="FF000000" w:sz="4" w:space="1"/>
          <w:right w:val="single" w:color="FF000000" w:sz="4" w:space="4"/>
        </w:pBdr>
        <w:rPr>
          <w:rFonts w:ascii="Georgia" w:hAnsi="Georgia" w:cs="Arial"/>
          <w:color w:val="404040"/>
          <w:lang w:val="en-GB"/>
        </w:rPr>
      </w:pPr>
    </w:p>
    <w:p w:rsidRPr="0068549E" w:rsidR="00D92BB1" w:rsidP="00D92BB1" w:rsidRDefault="00D92BB1" w14:paraId="139849B6"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545091A0"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1F324A" w:rsidP="00211760" w:rsidRDefault="001F324A" w14:paraId="4BC33A72" w14:textId="77777777">
      <w:pPr>
        <w:pStyle w:val="References"/>
        <w:rPr>
          <w:rFonts w:ascii="Georgia" w:hAnsi="Georgia"/>
          <w:color w:val="404040"/>
          <w:lang w:val="en-GB"/>
        </w:rPr>
      </w:pPr>
    </w:p>
    <w:sectPr w:rsidRPr="0068549E" w:rsidR="001F324A" w:rsidSect="004A43AD">
      <w:headerReference w:type="default" r:id="rId11"/>
      <w:footerReference w:type="default" r:id="rId12"/>
      <w:headerReference w:type="first" r:id="rId13"/>
      <w:footerReference w:type="first" r:id="rId14"/>
      <w:type w:val="continuous"/>
      <w:pgSz w:w="11906" w:h="16838" w:orient="portrait"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CD7" w:rsidP="00742DDE" w:rsidRDefault="00BB7CD7" w14:paraId="38DA45E0" w14:textId="77777777">
      <w:r>
        <w:separator/>
      </w:r>
    </w:p>
  </w:endnote>
  <w:endnote w:type="continuationSeparator" w:id="0">
    <w:p w:rsidR="00BB7CD7" w:rsidP="00742DDE" w:rsidRDefault="00BB7CD7" w14:paraId="20EEA9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149" w:rsidP="00FA099F" w:rsidRDefault="00334E70" w14:paraId="2276BBB5" w14:textId="3CA0A9BB">
    <w:pPr>
      <w:pStyle w:val="Footer"/>
      <w:jc w:val="right"/>
    </w:pPr>
    <w:r>
      <w:rPr>
        <w:noProof/>
      </w:rPr>
      <w:pict w14:anchorId="30DAAB36">
        <v:shapetype id="_x0000_t202" coordsize="21600,21600" o:spt="202" path="m,l,21600r21600,l21600,xe">
          <v:stroke joinstyle="miter"/>
          <v:path gradientshapeok="t" o:connecttype="rect"/>
        </v:shapetype>
        <v:shape id="Text Box 3" style="position:absolute;left:0;text-align:left;margin-left:1.25pt;margin-top:774.2pt;width:401.8pt;height:57pt;z-index:-251658238;visibility:visible;mso-wrap-distance-top:3.6pt;mso-wrap-distance-bottom:3.6pt;mso-position-horizontal-relative:margin;mso-position-vertical-relative:page;mso-width-relative:margin;mso-height-relative:margin"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fLAIAAD8EAAAOAAAAZHJzL2Uyb0RvYy54bWysU8tu2zAQvBfoPxC815JVO7EFy0HqxEWB&#10;tA0Q9wMoirKIUlyWpC25X58lpThueiuqA8F9cDQ7u7u66VtFjsI6Cbqg00lKidAcKqn3Bf2x235Y&#10;UOI80xVToEVBT8LRm/X7d6vO5CKDBlQlLEEQ7fLOFLTx3uRJ4ngjWuYmYITGYA22ZR5Nu08qyzpE&#10;b1WSpelV0oGtjAUunEPv3RCk64hf14L773XthCeqoMjNx9PGswxnsl6xfG+ZaSQfabB/YNEyqfGn&#10;Z6g75hk5WPkXVCu5BQe1n3BoE6hryUWsAauZpm+qeWqYEbEWFMeZs0zu/8Hyb8cn82iJ7z9Bjw2M&#10;RTjzAPynIxo2DdN7cesMChmi6LqvpH8EqT2yiI4xx1roGsGqP92xhN3JYOtj8k70PiAEE7VPOuPy&#10;kUPomctdYFN2X6HCJ+zgITLqa9sGeVEwgjSxk6dz9xCRcHTOp2m2uMIQx9h19nGZxvYmLH95bazz&#10;nwW0JFwKarGoiM6OD84HNix/SQk/c6BktZVKRcPuy42y5MhwkrbxiwW8SVOadAVdzrN5RNYQ3sch&#10;a6XHSVeyLegiDd8we0Gye13FFM+kGu7IROlRnqDIoI3vyx4Tg0wlVCcUysIw0biBeGnA/qakw2ku&#10;qPt1YFZQor5o7MhyOpuF8Y/GbH6doWEvI+VlhGmOUAX1lAzXjY8rE3TQcItNqWXU65XJyBWnNMo4&#10;blRYg0s7Zr3u/foZAAD//wMAUEsDBBQABgAIAAAAIQAVMCDK4gAAABABAAAPAAAAZHJzL2Rvd25y&#10;ZXYueG1sTE/LboMwELxX6j9YW6mXqjFBQCjBRH2oVa9J8wELdgAVrxF2Avn7bk/tZaWdnZ1HuVvs&#10;IC5m8r0jBetVBMJQ43RPrYLj1/tjDsIHJI2DI6PgajzsqtubEgvtZtqbyyG0gkXIF6igC2EspPRN&#10;Zyz6lRsN8e3kJouB16mVesKZxe0g4yjKpMWe2KHD0bx2pvk+nK2C0+f8kD7N9Uc4bvZJ9oL9pnZX&#10;pe7vlrctj+ctiGCW8PcBvx04P1QcrHZn0l4MCuKUiQynSZ6AYEIeZWsQNUNZFicgq1L+L1L9AAAA&#10;//8DAFBLAQItABQABgAIAAAAIQC2gziS/gAAAOEBAAATAAAAAAAAAAAAAAAAAAAAAABbQ29udGVu&#10;dF9UeXBlc10ueG1sUEsBAi0AFAAGAAgAAAAhADj9If/WAAAAlAEAAAsAAAAAAAAAAAAAAAAALwEA&#10;AF9yZWxzLy5yZWxzUEsBAi0AFAAGAAgAAAAhAL+0/B8sAgAAPwQAAA4AAAAAAAAAAAAAAAAALgIA&#10;AGRycy9lMm9Eb2MueG1sUEsBAi0AFAAGAAgAAAAhABUwIMriAAAAEAEAAA8AAAAAAAAAAAAAAAAA&#10;hgQAAGRycy9kb3ducmV2LnhtbFBLBQYAAAAABAAEAPMAAACVBQAAAAA=&#10;">
          <o:lock v:ext="edit" verticies="t" text="t" aspectratio="t" shapetype="t"/>
          <v:textbox>
            <w:txbxContent>
              <w:p w:rsidRPr="00921643" w:rsidR="00E05ED3" w:rsidP="00E05ED3" w:rsidRDefault="00E05ED3" w14:paraId="1C22FBE8" w14:textId="77777777">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Pr="00921643" w:rsidR="004A43AD">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Pr="00921643" w:rsidR="00126C92" w:rsidP="00FA099F" w:rsidRDefault="00E05ED3" w14:paraId="0526BF0A" w14:textId="77777777">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63532A">
      <w:rPr>
        <w:noProof/>
      </w:rPr>
      <w:t>2</w:t>
    </w:r>
    <w:r w:rsidR="00DB5939">
      <w:fldChar w:fldCharType="end"/>
    </w:r>
  </w:p>
  <w:p w:rsidR="00B82149" w:rsidP="005E6B45" w:rsidRDefault="00B82149" w14:paraId="400BD5B6" w14:textId="77777777">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298" w:rsidRDefault="00334E70" w14:paraId="4D4E59CE" w14:textId="7A9C4166">
    <w:pPr>
      <w:pStyle w:val="Footer"/>
      <w:jc w:val="right"/>
    </w:pPr>
    <w:r>
      <w:rPr>
        <w:noProof/>
      </w:rPr>
      <w:pict w14:anchorId="1ADB5FA9">
        <v:shapetype id="_x0000_t202" coordsize="21600,21600" o:spt="202" path="m,l,21600r21600,l21600,xe">
          <v:stroke joinstyle="miter"/>
          <v:path gradientshapeok="t" o:connecttype="rect"/>
        </v:shapetype>
        <v:shape id="Text Box 1" style="position:absolute;left:0;text-align:left;margin-left:.25pt;margin-top:773.4pt;width:410.4pt;height:53.4pt;z-index:-251658237;visibility:visible;mso-wrap-distance-top:3.6pt;mso-wrap-distance-bottom:3.6pt;mso-position-horizontal-relative:margin;mso-position-vertical-relative:page;mso-width-relative:margin;mso-height-relative:margin" o:spid="_x0000_s102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QLQIAAEYEAAAOAAAAZHJzL2Uyb0RvYy54bWysU1Fv2yAQfp+0/4B4X+xYSZtacaoubaZJ&#10;3Vap2Q/AgGM0zDEgsbNfv4O4abq9TeMBcdzx8d13d8vbodPkIJ1XYCo6neSUSMNBKLOr6Pft5sOC&#10;Eh+YEUyDkRU9Sk9vV+/fLXtbygJa0EI6giDGl72taBuCLbPM81Z2zE/ASoPOBlzHAppulwnHekTv&#10;dFbk+VXWgxPWAZfe4+39yUlXCb9pJA/fmsbLQHRFkVtIu0t7HfdstWTlzjHbKj7SYP/AomPK4Kdn&#10;qHsWGNk79RdUp7gDD02YcOgyaBrFZcoBs5nmf2Tz3DIrUy4ojrdnmfz/g+VfD8/2yZEwfIQBC5iS&#10;8PYR+A9PDKxbZnbyzlsUMnrx6kGo8ATKBGSRLsYY56BvJRNvr1MK26PF0qfgrRxCRIgmap/11pcj&#10;h1gzX/rIpu6/gMAnbB8gMRoa10V5UTCCNLGSx3P1EJFwvJwX0yJfoIuj7+p6McVz/IKVL6+t8+GT&#10;hI7EQ0UdJpXQ2eHRh1PoS0j8zINWYqO0Tobb1WvtyIFhJ23SGtHfhGlD+orezIt5QjYQ36cm61TA&#10;Tteqq+gij+vUe1GyByNSSGBKn85IWptRnqjISZsw1ANRYtQuqlWDOKJeDjAdzBwHEQ8tuF+U9NjU&#10;FfU/98xJSvRng4W5mc5mcQqSMZtfF2i4S0996WGGI1RFAyWn4zqkyYlyGLjD2jQqyfbKZKSMzZqE&#10;HwcrTsOlnaJex3/1GwAA//8DAFBLAwQUAAYACAAAACEA/wh01+EAAAAPAQAADwAAAGRycy9kb3du&#10;cmV2LnhtbExPyU7DMBC9I/EP1iBxQdTpErekcSoWgbi29AMmsZtExOModpv07xlOcBlp3pt5S76b&#10;XCcudgitJw3zWQLCUuVNS7WG49f74wZEiEgGO09Ww9UG2BW3Nzlmxo+0t5dDrAWLUMhQQxNjn0kZ&#10;qsY6DDPfW2Lu5AeHkdehlmbAkcVdJxdJoqTDltihwd6+Nrb6PpydhtPn+JA+jeVHPK73K/WC7br0&#10;V63v76a3LY/nLYhop/j3Ab8dOD8UHKz0ZzJBdBpSvmM0XSmuwfxmMV+CKBlS6VKBLHL5v0fxAwAA&#10;//8DAFBLAQItABQABgAIAAAAIQC2gziS/gAAAOEBAAATAAAAAAAAAAAAAAAAAAAAAABbQ29udGVu&#10;dF9UeXBlc10ueG1sUEsBAi0AFAAGAAgAAAAhADj9If/WAAAAlAEAAAsAAAAAAAAAAAAAAAAALwEA&#10;AF9yZWxzLy5yZWxzUEsBAi0AFAAGAAgAAAAhAHDL6VAtAgAARgQAAA4AAAAAAAAAAAAAAAAALgIA&#10;AGRycy9lMm9Eb2MueG1sUEsBAi0AFAAGAAgAAAAhAP8IdNfhAAAADwEAAA8AAAAAAAAAAAAAAAAA&#10;hwQAAGRycy9kb3ducmV2LnhtbFBLBQYAAAAABAAEAPMAAACVBQAAAAA=&#10;">
          <o:lock v:ext="edit" verticies="t" text="t" aspectratio="t" shapetype="t"/>
          <v:textbox>
            <w:txbxContent>
              <w:p w:rsidRPr="00921643" w:rsidR="00E05ED3" w:rsidP="00E05ED3" w:rsidRDefault="00E05ED3" w14:paraId="3026B9C5" w14:textId="77777777">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Pr="00921643" w:rsidR="004A43AD">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Pr="00921643" w:rsidR="00E05ED3" w:rsidP="00E05ED3" w:rsidRDefault="00E05ED3" w14:paraId="58B18F16" w14:textId="77777777">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63532A">
      <w:rPr>
        <w:noProof/>
      </w:rPr>
      <w:t>1</w:t>
    </w:r>
    <w:r w:rsidR="00DB5939">
      <w:fldChar w:fldCharType="end"/>
    </w:r>
  </w:p>
  <w:p w:rsidR="000900CC" w:rsidP="00742DDE" w:rsidRDefault="000900CC" w14:paraId="51D80D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CD7" w:rsidP="00742DDE" w:rsidRDefault="00BB7CD7" w14:paraId="4A078C53" w14:textId="77777777">
      <w:r>
        <w:separator/>
      </w:r>
    </w:p>
  </w:footnote>
  <w:footnote w:type="continuationSeparator" w:id="0">
    <w:p w:rsidR="00BB7CD7" w:rsidP="00742DDE" w:rsidRDefault="00BB7CD7" w14:paraId="588769B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149" w:rsidP="00742DDE" w:rsidRDefault="00334E70" w14:paraId="52BDE4E0" w14:textId="77777777">
    <w:pPr>
      <w:pStyle w:val="Header"/>
    </w:pPr>
    <w:r>
      <w:rPr>
        <w:noProof/>
        <w:lang w:val="en-GB" w:eastAsia="en-US"/>
      </w:rPr>
      <w:pict w14:anchorId="0E7A67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margin-left:1.1pt;margin-top:-34.45pt;width:593.15pt;height:839pt;z-index:-251658239;visibility:visible;mso-wrap-edited:f;mso-position-horizontal-relative:page" o:spid="_x0000_s1028" type="#_x0000_t75">
          <v:imagedata o:title="" r:id="rId1"/>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149" w:rsidP="00E05ED3" w:rsidRDefault="00334E70" w14:paraId="5DFE27C5" w14:textId="77777777">
    <w:pPr>
      <w:pStyle w:val="Header"/>
      <w:tabs>
        <w:tab w:val="clear" w:pos="4536"/>
        <w:tab w:val="clear" w:pos="9072"/>
        <w:tab w:val="left" w:pos="900"/>
      </w:tabs>
    </w:pPr>
    <w:r>
      <w:rPr>
        <w:noProof/>
        <w:lang w:val="en-GB" w:eastAsia="en-US"/>
      </w:rPr>
      <w:pict w14:anchorId="63689E8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 style="position:absolute;margin-left:-92.15pt;margin-top:-36.2pt;width:594.6pt;height:840pt;z-index:-251658240;visibility:visible;mso-wrap-edited:f" o:spid="_x0000_s1026" type="#_x0000_t75">
          <v:imagedata o:title="CTB-17-18908-Templates Entete-UK-cr-221217-r2"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D4D2"/>
    <w:multiLevelType w:val="hybridMultilevel"/>
    <w:tmpl w:val="BBE25CCC"/>
    <w:lvl w:ilvl="0" w:tplc="7C6006CC">
      <w:start w:val="1"/>
      <w:numFmt w:val="decimal"/>
      <w:lvlText w:val="%1."/>
      <w:lvlJc w:val="left"/>
      <w:pPr>
        <w:ind w:left="1080" w:hanging="360"/>
      </w:pPr>
    </w:lvl>
    <w:lvl w:ilvl="1" w:tplc="445A86D6">
      <w:start w:val="1"/>
      <w:numFmt w:val="lowerLetter"/>
      <w:lvlText w:val="%2."/>
      <w:lvlJc w:val="left"/>
      <w:pPr>
        <w:ind w:left="1800" w:hanging="360"/>
      </w:pPr>
    </w:lvl>
    <w:lvl w:ilvl="2" w:tplc="37F873A0">
      <w:start w:val="1"/>
      <w:numFmt w:val="lowerRoman"/>
      <w:lvlText w:val="%3."/>
      <w:lvlJc w:val="right"/>
      <w:pPr>
        <w:ind w:left="2520" w:hanging="180"/>
      </w:pPr>
    </w:lvl>
    <w:lvl w:ilvl="3" w:tplc="5FDAC9B2">
      <w:start w:val="1"/>
      <w:numFmt w:val="decimal"/>
      <w:lvlText w:val="%4."/>
      <w:lvlJc w:val="left"/>
      <w:pPr>
        <w:ind w:left="3240" w:hanging="360"/>
      </w:pPr>
    </w:lvl>
    <w:lvl w:ilvl="4" w:tplc="6874AEDA">
      <w:start w:val="1"/>
      <w:numFmt w:val="lowerLetter"/>
      <w:lvlText w:val="%5."/>
      <w:lvlJc w:val="left"/>
      <w:pPr>
        <w:ind w:left="3960" w:hanging="360"/>
      </w:pPr>
    </w:lvl>
    <w:lvl w:ilvl="5" w:tplc="5A64289A">
      <w:start w:val="1"/>
      <w:numFmt w:val="lowerRoman"/>
      <w:lvlText w:val="%6."/>
      <w:lvlJc w:val="right"/>
      <w:pPr>
        <w:ind w:left="4680" w:hanging="180"/>
      </w:pPr>
    </w:lvl>
    <w:lvl w:ilvl="6" w:tplc="0094663E">
      <w:start w:val="1"/>
      <w:numFmt w:val="decimal"/>
      <w:lvlText w:val="%7."/>
      <w:lvlJc w:val="left"/>
      <w:pPr>
        <w:ind w:left="5400" w:hanging="360"/>
      </w:pPr>
    </w:lvl>
    <w:lvl w:ilvl="7" w:tplc="C0F86F0A">
      <w:start w:val="1"/>
      <w:numFmt w:val="lowerLetter"/>
      <w:lvlText w:val="%8."/>
      <w:lvlJc w:val="left"/>
      <w:pPr>
        <w:ind w:left="6120" w:hanging="360"/>
      </w:pPr>
    </w:lvl>
    <w:lvl w:ilvl="8" w:tplc="2BC23A72">
      <w:start w:val="1"/>
      <w:numFmt w:val="lowerRoman"/>
      <w:lvlText w:val="%9."/>
      <w:lvlJc w:val="right"/>
      <w:pPr>
        <w:ind w:left="6840" w:hanging="180"/>
      </w:pPr>
    </w:lvl>
  </w:abstractNum>
  <w:abstractNum w:abstractNumId="1" w15:restartNumberingAfterBreak="0">
    <w:nsid w:val="02B91430"/>
    <w:multiLevelType w:val="hybridMultilevel"/>
    <w:tmpl w:val="4E96554C"/>
    <w:lvl w:ilvl="0" w:tplc="FA8A130A">
      <w:start w:val="1"/>
      <w:numFmt w:val="bullet"/>
      <w:lvlText w:val=""/>
      <w:lvlJc w:val="left"/>
      <w:pPr>
        <w:ind w:left="720" w:hanging="360"/>
      </w:pPr>
      <w:rPr>
        <w:rFonts w:hint="default" w:ascii="Symbol" w:hAnsi="Symbol"/>
      </w:rPr>
    </w:lvl>
    <w:lvl w:ilvl="1" w:tplc="DD10705A">
      <w:start w:val="1"/>
      <w:numFmt w:val="decimal"/>
      <w:lvlText w:val="%2."/>
      <w:lvlJc w:val="left"/>
      <w:pPr>
        <w:tabs>
          <w:tab w:val="num" w:pos="1440"/>
        </w:tabs>
        <w:ind w:left="1440" w:hanging="360"/>
      </w:pPr>
    </w:lvl>
    <w:lvl w:ilvl="2" w:tplc="A65A6C7C">
      <w:start w:val="1"/>
      <w:numFmt w:val="bullet"/>
      <w:lvlText w:val=""/>
      <w:lvlJc w:val="left"/>
      <w:pPr>
        <w:ind w:left="2160" w:hanging="360"/>
      </w:pPr>
      <w:rPr>
        <w:rFonts w:hint="default" w:ascii="Wingdings" w:hAnsi="Wingdings"/>
      </w:rPr>
    </w:lvl>
    <w:lvl w:ilvl="3" w:tplc="2E302FF6">
      <w:start w:val="1"/>
      <w:numFmt w:val="decimal"/>
      <w:lvlText w:val="%4."/>
      <w:lvlJc w:val="left"/>
      <w:pPr>
        <w:tabs>
          <w:tab w:val="num" w:pos="2880"/>
        </w:tabs>
        <w:ind w:left="2880" w:hanging="360"/>
      </w:pPr>
    </w:lvl>
    <w:lvl w:ilvl="4" w:tplc="7EAC177C">
      <w:start w:val="1"/>
      <w:numFmt w:val="decimal"/>
      <w:lvlText w:val="%5."/>
      <w:lvlJc w:val="left"/>
      <w:pPr>
        <w:tabs>
          <w:tab w:val="num" w:pos="3600"/>
        </w:tabs>
        <w:ind w:left="3600" w:hanging="360"/>
      </w:pPr>
    </w:lvl>
    <w:lvl w:ilvl="5" w:tplc="5D10BA2C">
      <w:start w:val="1"/>
      <w:numFmt w:val="decimal"/>
      <w:lvlText w:val="%6."/>
      <w:lvlJc w:val="left"/>
      <w:pPr>
        <w:tabs>
          <w:tab w:val="num" w:pos="4320"/>
        </w:tabs>
        <w:ind w:left="4320" w:hanging="360"/>
      </w:pPr>
    </w:lvl>
    <w:lvl w:ilvl="6" w:tplc="A6F469A4">
      <w:start w:val="1"/>
      <w:numFmt w:val="decimal"/>
      <w:lvlText w:val="%7."/>
      <w:lvlJc w:val="left"/>
      <w:pPr>
        <w:tabs>
          <w:tab w:val="num" w:pos="5040"/>
        </w:tabs>
        <w:ind w:left="5040" w:hanging="360"/>
      </w:pPr>
    </w:lvl>
    <w:lvl w:ilvl="7" w:tplc="4AB2005C">
      <w:start w:val="1"/>
      <w:numFmt w:val="decimal"/>
      <w:lvlText w:val="%8."/>
      <w:lvlJc w:val="left"/>
      <w:pPr>
        <w:tabs>
          <w:tab w:val="num" w:pos="5760"/>
        </w:tabs>
        <w:ind w:left="5760" w:hanging="360"/>
      </w:pPr>
    </w:lvl>
    <w:lvl w:ilvl="8" w:tplc="12A82028">
      <w:start w:val="1"/>
      <w:numFmt w:val="decimal"/>
      <w:lvlText w:val="%9."/>
      <w:lvlJc w:val="left"/>
      <w:pPr>
        <w:tabs>
          <w:tab w:val="num" w:pos="6480"/>
        </w:tabs>
        <w:ind w:left="6480" w:hanging="360"/>
      </w:pPr>
    </w:lvl>
  </w:abstractNum>
  <w:abstractNum w:abstractNumId="2" w15:restartNumberingAfterBreak="0">
    <w:nsid w:val="05FE1F71"/>
    <w:multiLevelType w:val="hybridMultilevel"/>
    <w:tmpl w:val="D020EDEC"/>
    <w:lvl w:ilvl="0" w:tplc="9C46AC22">
      <w:start w:val="1"/>
      <w:numFmt w:val="decimal"/>
      <w:lvlText w:val="%1."/>
      <w:lvlJc w:val="left"/>
      <w:pPr>
        <w:ind w:left="720" w:hanging="360"/>
      </w:pPr>
    </w:lvl>
    <w:lvl w:ilvl="1" w:tplc="20189DFC" w:tentative="1">
      <w:start w:val="1"/>
      <w:numFmt w:val="lowerLetter"/>
      <w:lvlText w:val="%2."/>
      <w:lvlJc w:val="left"/>
      <w:pPr>
        <w:ind w:left="1440" w:hanging="360"/>
      </w:pPr>
    </w:lvl>
    <w:lvl w:ilvl="2" w:tplc="679E88A0" w:tentative="1">
      <w:start w:val="1"/>
      <w:numFmt w:val="lowerRoman"/>
      <w:lvlText w:val="%3."/>
      <w:lvlJc w:val="right"/>
      <w:pPr>
        <w:ind w:left="2160" w:hanging="180"/>
      </w:pPr>
    </w:lvl>
    <w:lvl w:ilvl="3" w:tplc="04EAF59C" w:tentative="1">
      <w:start w:val="1"/>
      <w:numFmt w:val="decimal"/>
      <w:lvlText w:val="%4."/>
      <w:lvlJc w:val="left"/>
      <w:pPr>
        <w:ind w:left="2880" w:hanging="360"/>
      </w:pPr>
    </w:lvl>
    <w:lvl w:ilvl="4" w:tplc="279C04D8" w:tentative="1">
      <w:start w:val="1"/>
      <w:numFmt w:val="lowerLetter"/>
      <w:lvlText w:val="%5."/>
      <w:lvlJc w:val="left"/>
      <w:pPr>
        <w:ind w:left="3600" w:hanging="360"/>
      </w:pPr>
    </w:lvl>
    <w:lvl w:ilvl="5" w:tplc="1D327532" w:tentative="1">
      <w:start w:val="1"/>
      <w:numFmt w:val="lowerRoman"/>
      <w:lvlText w:val="%6."/>
      <w:lvlJc w:val="right"/>
      <w:pPr>
        <w:ind w:left="4320" w:hanging="180"/>
      </w:pPr>
    </w:lvl>
    <w:lvl w:ilvl="6" w:tplc="6372A36E" w:tentative="1">
      <w:start w:val="1"/>
      <w:numFmt w:val="decimal"/>
      <w:lvlText w:val="%7."/>
      <w:lvlJc w:val="left"/>
      <w:pPr>
        <w:ind w:left="5040" w:hanging="360"/>
      </w:pPr>
    </w:lvl>
    <w:lvl w:ilvl="7" w:tplc="4EA81788" w:tentative="1">
      <w:start w:val="1"/>
      <w:numFmt w:val="lowerLetter"/>
      <w:lvlText w:val="%8."/>
      <w:lvlJc w:val="left"/>
      <w:pPr>
        <w:ind w:left="5760" w:hanging="360"/>
      </w:pPr>
    </w:lvl>
    <w:lvl w:ilvl="8" w:tplc="2414900A" w:tentative="1">
      <w:start w:val="1"/>
      <w:numFmt w:val="lowerRoman"/>
      <w:lvlText w:val="%9."/>
      <w:lvlJc w:val="right"/>
      <w:pPr>
        <w:ind w:left="6480" w:hanging="180"/>
      </w:pPr>
    </w:lvl>
  </w:abstractNum>
  <w:abstractNum w:abstractNumId="3" w15:restartNumberingAfterBreak="0">
    <w:nsid w:val="06884BA4"/>
    <w:multiLevelType w:val="hybridMultilevel"/>
    <w:tmpl w:val="208AD3A4"/>
    <w:lvl w:ilvl="0" w:tplc="211A2DC0">
      <w:start w:val="1"/>
      <w:numFmt w:val="upperLetter"/>
      <w:lvlText w:val="%1."/>
      <w:lvlJc w:val="left"/>
      <w:pPr>
        <w:ind w:left="720" w:hanging="360"/>
      </w:pPr>
      <w:rPr>
        <w:rFonts w:hint="default" w:ascii="Calibri" w:hAnsi="Calibri"/>
        <w:sz w:val="22"/>
        <w:szCs w:val="22"/>
      </w:rPr>
    </w:lvl>
    <w:lvl w:ilvl="1" w:tplc="6534D9C8" w:tentative="1">
      <w:start w:val="1"/>
      <w:numFmt w:val="lowerLetter"/>
      <w:lvlText w:val="%2."/>
      <w:lvlJc w:val="left"/>
      <w:pPr>
        <w:ind w:left="1440" w:hanging="360"/>
      </w:pPr>
    </w:lvl>
    <w:lvl w:ilvl="2" w:tplc="4D5E8584" w:tentative="1">
      <w:start w:val="1"/>
      <w:numFmt w:val="lowerRoman"/>
      <w:lvlText w:val="%3."/>
      <w:lvlJc w:val="right"/>
      <w:pPr>
        <w:ind w:left="2160" w:hanging="180"/>
      </w:pPr>
    </w:lvl>
    <w:lvl w:ilvl="3" w:tplc="B5D0839C" w:tentative="1">
      <w:start w:val="1"/>
      <w:numFmt w:val="decimal"/>
      <w:lvlText w:val="%4."/>
      <w:lvlJc w:val="left"/>
      <w:pPr>
        <w:ind w:left="2880" w:hanging="360"/>
      </w:pPr>
    </w:lvl>
    <w:lvl w:ilvl="4" w:tplc="7D9AE810" w:tentative="1">
      <w:start w:val="1"/>
      <w:numFmt w:val="lowerLetter"/>
      <w:lvlText w:val="%5."/>
      <w:lvlJc w:val="left"/>
      <w:pPr>
        <w:ind w:left="3600" w:hanging="360"/>
      </w:pPr>
    </w:lvl>
    <w:lvl w:ilvl="5" w:tplc="5CBE57C4" w:tentative="1">
      <w:start w:val="1"/>
      <w:numFmt w:val="lowerRoman"/>
      <w:lvlText w:val="%6."/>
      <w:lvlJc w:val="right"/>
      <w:pPr>
        <w:ind w:left="4320" w:hanging="180"/>
      </w:pPr>
    </w:lvl>
    <w:lvl w:ilvl="6" w:tplc="870079A2" w:tentative="1">
      <w:start w:val="1"/>
      <w:numFmt w:val="decimal"/>
      <w:lvlText w:val="%7."/>
      <w:lvlJc w:val="left"/>
      <w:pPr>
        <w:ind w:left="5040" w:hanging="360"/>
      </w:pPr>
    </w:lvl>
    <w:lvl w:ilvl="7" w:tplc="B2DC1948" w:tentative="1">
      <w:start w:val="1"/>
      <w:numFmt w:val="lowerLetter"/>
      <w:lvlText w:val="%8."/>
      <w:lvlJc w:val="left"/>
      <w:pPr>
        <w:ind w:left="5760" w:hanging="360"/>
      </w:pPr>
    </w:lvl>
    <w:lvl w:ilvl="8" w:tplc="24A8B2C8" w:tentative="1">
      <w:start w:val="1"/>
      <w:numFmt w:val="lowerRoman"/>
      <w:lvlText w:val="%9."/>
      <w:lvlJc w:val="right"/>
      <w:pPr>
        <w:ind w:left="6480" w:hanging="180"/>
      </w:pPr>
    </w:lvl>
  </w:abstractNum>
  <w:abstractNum w:abstractNumId="4" w15:restartNumberingAfterBreak="0">
    <w:nsid w:val="13756720"/>
    <w:multiLevelType w:val="hybridMultilevel"/>
    <w:tmpl w:val="F06262BC"/>
    <w:lvl w:ilvl="0" w:tplc="3FF89226">
      <w:start w:val="1"/>
      <w:numFmt w:val="decimal"/>
      <w:lvlText w:val="%1."/>
      <w:lvlJc w:val="left"/>
      <w:pPr>
        <w:ind w:left="1080" w:hanging="360"/>
      </w:pPr>
    </w:lvl>
    <w:lvl w:ilvl="1" w:tplc="61649B40">
      <w:start w:val="1"/>
      <w:numFmt w:val="lowerLetter"/>
      <w:lvlText w:val="%2."/>
      <w:lvlJc w:val="left"/>
      <w:pPr>
        <w:ind w:left="1800" w:hanging="360"/>
      </w:pPr>
    </w:lvl>
    <w:lvl w:ilvl="2" w:tplc="7668D83C">
      <w:start w:val="1"/>
      <w:numFmt w:val="lowerRoman"/>
      <w:lvlText w:val="%3."/>
      <w:lvlJc w:val="right"/>
      <w:pPr>
        <w:ind w:left="2520" w:hanging="180"/>
      </w:pPr>
    </w:lvl>
    <w:lvl w:ilvl="3" w:tplc="0D7CCDF8">
      <w:start w:val="1"/>
      <w:numFmt w:val="decimal"/>
      <w:lvlText w:val="%4."/>
      <w:lvlJc w:val="left"/>
      <w:pPr>
        <w:ind w:left="3240" w:hanging="360"/>
      </w:pPr>
    </w:lvl>
    <w:lvl w:ilvl="4" w:tplc="4FB8A398">
      <w:start w:val="1"/>
      <w:numFmt w:val="lowerLetter"/>
      <w:lvlText w:val="%5."/>
      <w:lvlJc w:val="left"/>
      <w:pPr>
        <w:ind w:left="3960" w:hanging="360"/>
      </w:pPr>
    </w:lvl>
    <w:lvl w:ilvl="5" w:tplc="6F768CD4">
      <w:start w:val="1"/>
      <w:numFmt w:val="lowerRoman"/>
      <w:lvlText w:val="%6."/>
      <w:lvlJc w:val="right"/>
      <w:pPr>
        <w:ind w:left="4680" w:hanging="180"/>
      </w:pPr>
    </w:lvl>
    <w:lvl w:ilvl="6" w:tplc="140EB812">
      <w:start w:val="1"/>
      <w:numFmt w:val="decimal"/>
      <w:lvlText w:val="%7."/>
      <w:lvlJc w:val="left"/>
      <w:pPr>
        <w:ind w:left="5400" w:hanging="360"/>
      </w:pPr>
    </w:lvl>
    <w:lvl w:ilvl="7" w:tplc="3ECEEF62">
      <w:start w:val="1"/>
      <w:numFmt w:val="lowerLetter"/>
      <w:lvlText w:val="%8."/>
      <w:lvlJc w:val="left"/>
      <w:pPr>
        <w:ind w:left="6120" w:hanging="360"/>
      </w:pPr>
    </w:lvl>
    <w:lvl w:ilvl="8" w:tplc="04A446FA">
      <w:start w:val="1"/>
      <w:numFmt w:val="lowerRoman"/>
      <w:lvlText w:val="%9."/>
      <w:lvlJc w:val="right"/>
      <w:pPr>
        <w:ind w:left="6840" w:hanging="180"/>
      </w:pPr>
    </w:lvl>
  </w:abstractNum>
  <w:abstractNum w:abstractNumId="5" w15:restartNumberingAfterBreak="0">
    <w:nsid w:val="2A373B01"/>
    <w:multiLevelType w:val="hybridMultilevel"/>
    <w:tmpl w:val="04F206C0"/>
    <w:lvl w:ilvl="0" w:tplc="75BAD27E">
      <w:start w:val="1"/>
      <w:numFmt w:val="decimal"/>
      <w:lvlText w:val="%1."/>
      <w:lvlJc w:val="left"/>
      <w:pPr>
        <w:ind w:left="720" w:hanging="360"/>
      </w:pPr>
    </w:lvl>
    <w:lvl w:ilvl="1" w:tplc="ADDA2F80">
      <w:start w:val="1"/>
      <w:numFmt w:val="lowerLetter"/>
      <w:lvlText w:val="%2."/>
      <w:lvlJc w:val="left"/>
      <w:pPr>
        <w:ind w:left="1440" w:hanging="360"/>
      </w:pPr>
    </w:lvl>
    <w:lvl w:ilvl="2" w:tplc="B4BACE84">
      <w:start w:val="1"/>
      <w:numFmt w:val="lowerRoman"/>
      <w:lvlText w:val="%3."/>
      <w:lvlJc w:val="right"/>
      <w:pPr>
        <w:ind w:left="2160" w:hanging="180"/>
      </w:pPr>
    </w:lvl>
    <w:lvl w:ilvl="3" w:tplc="3ED4C64A">
      <w:start w:val="1"/>
      <w:numFmt w:val="decimal"/>
      <w:lvlText w:val="%4."/>
      <w:lvlJc w:val="left"/>
      <w:pPr>
        <w:ind w:left="2880" w:hanging="360"/>
      </w:pPr>
    </w:lvl>
    <w:lvl w:ilvl="4" w:tplc="AE58D9D6">
      <w:start w:val="1"/>
      <w:numFmt w:val="lowerLetter"/>
      <w:lvlText w:val="%5."/>
      <w:lvlJc w:val="left"/>
      <w:pPr>
        <w:ind w:left="3600" w:hanging="360"/>
      </w:pPr>
    </w:lvl>
    <w:lvl w:ilvl="5" w:tplc="93DE18B4">
      <w:start w:val="1"/>
      <w:numFmt w:val="lowerRoman"/>
      <w:lvlText w:val="%6."/>
      <w:lvlJc w:val="right"/>
      <w:pPr>
        <w:ind w:left="4320" w:hanging="180"/>
      </w:pPr>
    </w:lvl>
    <w:lvl w:ilvl="6" w:tplc="315E4370">
      <w:start w:val="1"/>
      <w:numFmt w:val="decimal"/>
      <w:lvlText w:val="%7."/>
      <w:lvlJc w:val="left"/>
      <w:pPr>
        <w:ind w:left="5040" w:hanging="360"/>
      </w:pPr>
    </w:lvl>
    <w:lvl w:ilvl="7" w:tplc="7E38C65E">
      <w:start w:val="1"/>
      <w:numFmt w:val="lowerLetter"/>
      <w:lvlText w:val="%8."/>
      <w:lvlJc w:val="left"/>
      <w:pPr>
        <w:ind w:left="5760" w:hanging="360"/>
      </w:pPr>
    </w:lvl>
    <w:lvl w:ilvl="8" w:tplc="80C483E6">
      <w:start w:val="1"/>
      <w:numFmt w:val="lowerRoman"/>
      <w:lvlText w:val="%9."/>
      <w:lvlJc w:val="right"/>
      <w:pPr>
        <w:ind w:left="6480" w:hanging="180"/>
      </w:pPr>
    </w:lvl>
  </w:abstractNum>
  <w:abstractNum w:abstractNumId="6"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460779"/>
    <w:multiLevelType w:val="hybridMultilevel"/>
    <w:tmpl w:val="CFA2F7E4"/>
    <w:lvl w:ilvl="0" w:tplc="6AD031D2">
      <w:start w:val="1"/>
      <w:numFmt w:val="decimal"/>
      <w:lvlText w:val="%1."/>
      <w:lvlJc w:val="left"/>
      <w:pPr>
        <w:ind w:left="720" w:hanging="360"/>
      </w:pPr>
    </w:lvl>
    <w:lvl w:ilvl="1" w:tplc="C53C3F38" w:tentative="1">
      <w:start w:val="1"/>
      <w:numFmt w:val="lowerLetter"/>
      <w:lvlText w:val="%2."/>
      <w:lvlJc w:val="left"/>
      <w:pPr>
        <w:ind w:left="1440" w:hanging="360"/>
      </w:pPr>
    </w:lvl>
    <w:lvl w:ilvl="2" w:tplc="C0D42976" w:tentative="1">
      <w:start w:val="1"/>
      <w:numFmt w:val="lowerRoman"/>
      <w:lvlText w:val="%3."/>
      <w:lvlJc w:val="right"/>
      <w:pPr>
        <w:ind w:left="2160" w:hanging="180"/>
      </w:pPr>
    </w:lvl>
    <w:lvl w:ilvl="3" w:tplc="E0ACB45C" w:tentative="1">
      <w:start w:val="1"/>
      <w:numFmt w:val="decimal"/>
      <w:lvlText w:val="%4."/>
      <w:lvlJc w:val="left"/>
      <w:pPr>
        <w:ind w:left="2880" w:hanging="360"/>
      </w:pPr>
    </w:lvl>
    <w:lvl w:ilvl="4" w:tplc="D83286E0" w:tentative="1">
      <w:start w:val="1"/>
      <w:numFmt w:val="lowerLetter"/>
      <w:lvlText w:val="%5."/>
      <w:lvlJc w:val="left"/>
      <w:pPr>
        <w:ind w:left="3600" w:hanging="360"/>
      </w:pPr>
    </w:lvl>
    <w:lvl w:ilvl="5" w:tplc="B3A669C8" w:tentative="1">
      <w:start w:val="1"/>
      <w:numFmt w:val="lowerRoman"/>
      <w:lvlText w:val="%6."/>
      <w:lvlJc w:val="right"/>
      <w:pPr>
        <w:ind w:left="4320" w:hanging="180"/>
      </w:pPr>
    </w:lvl>
    <w:lvl w:ilvl="6" w:tplc="74487E78" w:tentative="1">
      <w:start w:val="1"/>
      <w:numFmt w:val="decimal"/>
      <w:lvlText w:val="%7."/>
      <w:lvlJc w:val="left"/>
      <w:pPr>
        <w:ind w:left="5040" w:hanging="360"/>
      </w:pPr>
    </w:lvl>
    <w:lvl w:ilvl="7" w:tplc="458EE850" w:tentative="1">
      <w:start w:val="1"/>
      <w:numFmt w:val="lowerLetter"/>
      <w:lvlText w:val="%8."/>
      <w:lvlJc w:val="left"/>
      <w:pPr>
        <w:ind w:left="5760" w:hanging="360"/>
      </w:pPr>
    </w:lvl>
    <w:lvl w:ilvl="8" w:tplc="07583B30" w:tentative="1">
      <w:start w:val="1"/>
      <w:numFmt w:val="lowerRoman"/>
      <w:lvlText w:val="%9."/>
      <w:lvlJc w:val="right"/>
      <w:pPr>
        <w:ind w:left="6480" w:hanging="180"/>
      </w:pPr>
    </w:lvl>
  </w:abstractNum>
  <w:abstractNum w:abstractNumId="8" w15:restartNumberingAfterBreak="0">
    <w:nsid w:val="361468E0"/>
    <w:multiLevelType w:val="hybridMultilevel"/>
    <w:tmpl w:val="355A2722"/>
    <w:lvl w:ilvl="0" w:tplc="DC5EBD74">
      <w:start w:val="1"/>
      <w:numFmt w:val="decimal"/>
      <w:lvlText w:val="%1."/>
      <w:lvlJc w:val="left"/>
      <w:pPr>
        <w:ind w:left="720" w:hanging="360"/>
      </w:pPr>
    </w:lvl>
    <w:lvl w:ilvl="1" w:tplc="C066B4B8" w:tentative="1">
      <w:start w:val="1"/>
      <w:numFmt w:val="lowerLetter"/>
      <w:lvlText w:val="%2."/>
      <w:lvlJc w:val="left"/>
      <w:pPr>
        <w:ind w:left="1440" w:hanging="360"/>
      </w:pPr>
    </w:lvl>
    <w:lvl w:ilvl="2" w:tplc="86945A48" w:tentative="1">
      <w:start w:val="1"/>
      <w:numFmt w:val="lowerRoman"/>
      <w:lvlText w:val="%3."/>
      <w:lvlJc w:val="right"/>
      <w:pPr>
        <w:ind w:left="2160" w:hanging="180"/>
      </w:pPr>
    </w:lvl>
    <w:lvl w:ilvl="3" w:tplc="F67EF874" w:tentative="1">
      <w:start w:val="1"/>
      <w:numFmt w:val="decimal"/>
      <w:lvlText w:val="%4."/>
      <w:lvlJc w:val="left"/>
      <w:pPr>
        <w:ind w:left="2880" w:hanging="360"/>
      </w:pPr>
    </w:lvl>
    <w:lvl w:ilvl="4" w:tplc="3CCE1D8C" w:tentative="1">
      <w:start w:val="1"/>
      <w:numFmt w:val="lowerLetter"/>
      <w:lvlText w:val="%5."/>
      <w:lvlJc w:val="left"/>
      <w:pPr>
        <w:ind w:left="3600" w:hanging="360"/>
      </w:pPr>
    </w:lvl>
    <w:lvl w:ilvl="5" w:tplc="FE627C66" w:tentative="1">
      <w:start w:val="1"/>
      <w:numFmt w:val="lowerRoman"/>
      <w:lvlText w:val="%6."/>
      <w:lvlJc w:val="right"/>
      <w:pPr>
        <w:ind w:left="4320" w:hanging="180"/>
      </w:pPr>
    </w:lvl>
    <w:lvl w:ilvl="6" w:tplc="F6FA74F0" w:tentative="1">
      <w:start w:val="1"/>
      <w:numFmt w:val="decimal"/>
      <w:lvlText w:val="%7."/>
      <w:lvlJc w:val="left"/>
      <w:pPr>
        <w:ind w:left="5040" w:hanging="360"/>
      </w:pPr>
    </w:lvl>
    <w:lvl w:ilvl="7" w:tplc="B2747F46" w:tentative="1">
      <w:start w:val="1"/>
      <w:numFmt w:val="lowerLetter"/>
      <w:lvlText w:val="%8."/>
      <w:lvlJc w:val="left"/>
      <w:pPr>
        <w:ind w:left="5760" w:hanging="360"/>
      </w:pPr>
    </w:lvl>
    <w:lvl w:ilvl="8" w:tplc="3932A618" w:tentative="1">
      <w:start w:val="1"/>
      <w:numFmt w:val="lowerRoman"/>
      <w:lvlText w:val="%9."/>
      <w:lvlJc w:val="right"/>
      <w:pPr>
        <w:ind w:left="6480" w:hanging="180"/>
      </w:pPr>
    </w:lvl>
  </w:abstractNum>
  <w:abstractNum w:abstractNumId="9" w15:restartNumberingAfterBreak="0">
    <w:nsid w:val="4AC7025E"/>
    <w:multiLevelType w:val="hybridMultilevel"/>
    <w:tmpl w:val="1B8045B0"/>
    <w:lvl w:ilvl="0" w:tplc="829061DE">
      <w:numFmt w:val="bullet"/>
      <w:lvlText w:val="-"/>
      <w:lvlJc w:val="left"/>
      <w:pPr>
        <w:tabs>
          <w:tab w:val="num" w:pos="720"/>
        </w:tabs>
        <w:ind w:left="720" w:hanging="360"/>
      </w:pPr>
      <w:rPr>
        <w:rFonts w:hint="default" w:ascii="Times New Roman" w:hAnsi="Times New Roman"/>
      </w:rPr>
    </w:lvl>
    <w:lvl w:ilvl="1" w:tplc="162A9326" w:tentative="1">
      <w:start w:val="1"/>
      <w:numFmt w:val="bullet"/>
      <w:lvlText w:val="o"/>
      <w:lvlJc w:val="left"/>
      <w:pPr>
        <w:tabs>
          <w:tab w:val="num" w:pos="1440"/>
        </w:tabs>
        <w:ind w:left="1440" w:hanging="360"/>
      </w:pPr>
      <w:rPr>
        <w:rFonts w:hint="default" w:ascii="Courier New" w:hAnsi="Courier New"/>
      </w:rPr>
    </w:lvl>
    <w:lvl w:ilvl="2" w:tplc="8988BA50" w:tentative="1">
      <w:start w:val="1"/>
      <w:numFmt w:val="bullet"/>
      <w:lvlText w:val=""/>
      <w:lvlJc w:val="left"/>
      <w:pPr>
        <w:tabs>
          <w:tab w:val="num" w:pos="2160"/>
        </w:tabs>
        <w:ind w:left="2160" w:hanging="360"/>
      </w:pPr>
      <w:rPr>
        <w:rFonts w:hint="default" w:ascii="Wingdings" w:hAnsi="Wingdings"/>
      </w:rPr>
    </w:lvl>
    <w:lvl w:ilvl="3" w:tplc="42807CB8" w:tentative="1">
      <w:start w:val="1"/>
      <w:numFmt w:val="bullet"/>
      <w:lvlText w:val=""/>
      <w:lvlJc w:val="left"/>
      <w:pPr>
        <w:tabs>
          <w:tab w:val="num" w:pos="2880"/>
        </w:tabs>
        <w:ind w:left="2880" w:hanging="360"/>
      </w:pPr>
      <w:rPr>
        <w:rFonts w:hint="default" w:ascii="Symbol" w:hAnsi="Symbol"/>
      </w:rPr>
    </w:lvl>
    <w:lvl w:ilvl="4" w:tplc="FE8E2A78" w:tentative="1">
      <w:start w:val="1"/>
      <w:numFmt w:val="bullet"/>
      <w:lvlText w:val="o"/>
      <w:lvlJc w:val="left"/>
      <w:pPr>
        <w:tabs>
          <w:tab w:val="num" w:pos="3600"/>
        </w:tabs>
        <w:ind w:left="3600" w:hanging="360"/>
      </w:pPr>
      <w:rPr>
        <w:rFonts w:hint="default" w:ascii="Courier New" w:hAnsi="Courier New"/>
      </w:rPr>
    </w:lvl>
    <w:lvl w:ilvl="5" w:tplc="CBE24AD8" w:tentative="1">
      <w:start w:val="1"/>
      <w:numFmt w:val="bullet"/>
      <w:lvlText w:val=""/>
      <w:lvlJc w:val="left"/>
      <w:pPr>
        <w:tabs>
          <w:tab w:val="num" w:pos="4320"/>
        </w:tabs>
        <w:ind w:left="4320" w:hanging="360"/>
      </w:pPr>
      <w:rPr>
        <w:rFonts w:hint="default" w:ascii="Wingdings" w:hAnsi="Wingdings"/>
      </w:rPr>
    </w:lvl>
    <w:lvl w:ilvl="6" w:tplc="CDBC58CE" w:tentative="1">
      <w:start w:val="1"/>
      <w:numFmt w:val="bullet"/>
      <w:lvlText w:val=""/>
      <w:lvlJc w:val="left"/>
      <w:pPr>
        <w:tabs>
          <w:tab w:val="num" w:pos="5040"/>
        </w:tabs>
        <w:ind w:left="5040" w:hanging="360"/>
      </w:pPr>
      <w:rPr>
        <w:rFonts w:hint="default" w:ascii="Symbol" w:hAnsi="Symbol"/>
      </w:rPr>
    </w:lvl>
    <w:lvl w:ilvl="7" w:tplc="4F10A144" w:tentative="1">
      <w:start w:val="1"/>
      <w:numFmt w:val="bullet"/>
      <w:lvlText w:val="o"/>
      <w:lvlJc w:val="left"/>
      <w:pPr>
        <w:tabs>
          <w:tab w:val="num" w:pos="5760"/>
        </w:tabs>
        <w:ind w:left="5760" w:hanging="360"/>
      </w:pPr>
      <w:rPr>
        <w:rFonts w:hint="default" w:ascii="Courier New" w:hAnsi="Courier New"/>
      </w:rPr>
    </w:lvl>
    <w:lvl w:ilvl="8" w:tplc="186C70C4"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BB35031"/>
    <w:multiLevelType w:val="hybridMultilevel"/>
    <w:tmpl w:val="4CEAFEEA"/>
    <w:lvl w:ilvl="0" w:tplc="A6686B90">
      <w:start w:val="1"/>
      <w:numFmt w:val="upperRoman"/>
      <w:pStyle w:val="Application1"/>
      <w:lvlText w:val="%1."/>
      <w:lvlJc w:val="right"/>
      <w:pPr>
        <w:ind w:left="720" w:hanging="360"/>
      </w:pPr>
    </w:lvl>
    <w:lvl w:ilvl="1" w:tplc="D66225C0" w:tentative="1">
      <w:start w:val="1"/>
      <w:numFmt w:val="lowerLetter"/>
      <w:lvlText w:val="%2."/>
      <w:lvlJc w:val="left"/>
      <w:pPr>
        <w:ind w:left="1440" w:hanging="360"/>
      </w:pPr>
    </w:lvl>
    <w:lvl w:ilvl="2" w:tplc="8856DD82" w:tentative="1">
      <w:start w:val="1"/>
      <w:numFmt w:val="lowerRoman"/>
      <w:lvlText w:val="%3."/>
      <w:lvlJc w:val="right"/>
      <w:pPr>
        <w:ind w:left="2160" w:hanging="180"/>
      </w:pPr>
    </w:lvl>
    <w:lvl w:ilvl="3" w:tplc="7FA8CCD8" w:tentative="1">
      <w:start w:val="1"/>
      <w:numFmt w:val="decimal"/>
      <w:lvlText w:val="%4."/>
      <w:lvlJc w:val="left"/>
      <w:pPr>
        <w:ind w:left="2880" w:hanging="360"/>
      </w:pPr>
    </w:lvl>
    <w:lvl w:ilvl="4" w:tplc="0B96B5DE" w:tentative="1">
      <w:start w:val="1"/>
      <w:numFmt w:val="lowerLetter"/>
      <w:lvlText w:val="%5."/>
      <w:lvlJc w:val="left"/>
      <w:pPr>
        <w:ind w:left="3600" w:hanging="360"/>
      </w:pPr>
    </w:lvl>
    <w:lvl w:ilvl="5" w:tplc="75629420" w:tentative="1">
      <w:start w:val="1"/>
      <w:numFmt w:val="lowerRoman"/>
      <w:lvlText w:val="%6."/>
      <w:lvlJc w:val="right"/>
      <w:pPr>
        <w:ind w:left="4320" w:hanging="180"/>
      </w:pPr>
    </w:lvl>
    <w:lvl w:ilvl="6" w:tplc="02FE173A" w:tentative="1">
      <w:start w:val="1"/>
      <w:numFmt w:val="decimal"/>
      <w:lvlText w:val="%7."/>
      <w:lvlJc w:val="left"/>
      <w:pPr>
        <w:ind w:left="5040" w:hanging="360"/>
      </w:pPr>
    </w:lvl>
    <w:lvl w:ilvl="7" w:tplc="661CC45E" w:tentative="1">
      <w:start w:val="1"/>
      <w:numFmt w:val="lowerLetter"/>
      <w:lvlText w:val="%8."/>
      <w:lvlJc w:val="left"/>
      <w:pPr>
        <w:ind w:left="5760" w:hanging="360"/>
      </w:pPr>
    </w:lvl>
    <w:lvl w:ilvl="8" w:tplc="027A5AB0" w:tentative="1">
      <w:start w:val="1"/>
      <w:numFmt w:val="lowerRoman"/>
      <w:lvlText w:val="%9."/>
      <w:lvlJc w:val="right"/>
      <w:pPr>
        <w:ind w:left="6480" w:hanging="180"/>
      </w:pPr>
    </w:lvl>
  </w:abstractNum>
  <w:num w:numId="1" w16cid:durableId="1230846412">
    <w:abstractNumId w:val="0"/>
  </w:num>
  <w:num w:numId="2" w16cid:durableId="1666132150">
    <w:abstractNumId w:val="4"/>
  </w:num>
  <w:num w:numId="3" w16cid:durableId="1623263119">
    <w:abstractNumId w:val="5"/>
  </w:num>
  <w:num w:numId="4" w16cid:durableId="1121001705">
    <w:abstractNumId w:val="9"/>
  </w:num>
  <w:num w:numId="5" w16cid:durableId="1949463840">
    <w:abstractNumId w:val="1"/>
  </w:num>
  <w:num w:numId="6" w16cid:durableId="2059470570">
    <w:abstractNumId w:val="3"/>
  </w:num>
  <w:num w:numId="7" w16cid:durableId="598220875">
    <w:abstractNumId w:val="7"/>
  </w:num>
  <w:num w:numId="8" w16cid:durableId="338773113">
    <w:abstractNumId w:val="2"/>
  </w:num>
  <w:num w:numId="9" w16cid:durableId="1204320719">
    <w:abstractNumId w:val="8"/>
  </w:num>
  <w:num w:numId="10" w16cid:durableId="2067803052">
    <w:abstractNumId w:val="6"/>
  </w:num>
  <w:num w:numId="11" w16cid:durableId="127980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9"/>
    <w:rsid w:val="00000918"/>
    <w:rsid w:val="00041A53"/>
    <w:rsid w:val="00042D28"/>
    <w:rsid w:val="000603D9"/>
    <w:rsid w:val="000900CC"/>
    <w:rsid w:val="000D7711"/>
    <w:rsid w:val="000F3529"/>
    <w:rsid w:val="0011015F"/>
    <w:rsid w:val="00111771"/>
    <w:rsid w:val="0011721E"/>
    <w:rsid w:val="00120C94"/>
    <w:rsid w:val="00126C92"/>
    <w:rsid w:val="00130BBE"/>
    <w:rsid w:val="0013407E"/>
    <w:rsid w:val="00184646"/>
    <w:rsid w:val="001B0A2D"/>
    <w:rsid w:val="001B4103"/>
    <w:rsid w:val="001F324A"/>
    <w:rsid w:val="00211760"/>
    <w:rsid w:val="00216A54"/>
    <w:rsid w:val="00232DF1"/>
    <w:rsid w:val="002417A6"/>
    <w:rsid w:val="00273FC6"/>
    <w:rsid w:val="002B70FF"/>
    <w:rsid w:val="0031580E"/>
    <w:rsid w:val="0032402B"/>
    <w:rsid w:val="00334E70"/>
    <w:rsid w:val="00383EA2"/>
    <w:rsid w:val="003D7A60"/>
    <w:rsid w:val="003F7957"/>
    <w:rsid w:val="0040043D"/>
    <w:rsid w:val="00402BE0"/>
    <w:rsid w:val="004605CA"/>
    <w:rsid w:val="00463C2A"/>
    <w:rsid w:val="004A0298"/>
    <w:rsid w:val="004A43AD"/>
    <w:rsid w:val="004D404D"/>
    <w:rsid w:val="004F4DBF"/>
    <w:rsid w:val="004F4F02"/>
    <w:rsid w:val="00522333"/>
    <w:rsid w:val="00525DE4"/>
    <w:rsid w:val="005346EA"/>
    <w:rsid w:val="005458AE"/>
    <w:rsid w:val="00566359"/>
    <w:rsid w:val="005C0BA2"/>
    <w:rsid w:val="005E5C04"/>
    <w:rsid w:val="005E6B45"/>
    <w:rsid w:val="005F35D1"/>
    <w:rsid w:val="006013A5"/>
    <w:rsid w:val="00607F6B"/>
    <w:rsid w:val="0063532A"/>
    <w:rsid w:val="00667FC7"/>
    <w:rsid w:val="00671708"/>
    <w:rsid w:val="00671BDD"/>
    <w:rsid w:val="0068549E"/>
    <w:rsid w:val="006D45C3"/>
    <w:rsid w:val="006E4BD9"/>
    <w:rsid w:val="006F12BF"/>
    <w:rsid w:val="007357D4"/>
    <w:rsid w:val="0074115A"/>
    <w:rsid w:val="00742DDE"/>
    <w:rsid w:val="007462E6"/>
    <w:rsid w:val="0074685A"/>
    <w:rsid w:val="007641D3"/>
    <w:rsid w:val="00766F9A"/>
    <w:rsid w:val="007D217B"/>
    <w:rsid w:val="007E5574"/>
    <w:rsid w:val="007E6323"/>
    <w:rsid w:val="007F3A59"/>
    <w:rsid w:val="008441AE"/>
    <w:rsid w:val="0088740E"/>
    <w:rsid w:val="008D2665"/>
    <w:rsid w:val="00921643"/>
    <w:rsid w:val="0092718A"/>
    <w:rsid w:val="00954169"/>
    <w:rsid w:val="00957506"/>
    <w:rsid w:val="009D5685"/>
    <w:rsid w:val="009D7001"/>
    <w:rsid w:val="009E116F"/>
    <w:rsid w:val="00A02385"/>
    <w:rsid w:val="00A23B71"/>
    <w:rsid w:val="00A704FD"/>
    <w:rsid w:val="00A73576"/>
    <w:rsid w:val="00A97084"/>
    <w:rsid w:val="00AA2B85"/>
    <w:rsid w:val="00AB30BC"/>
    <w:rsid w:val="00AB70C0"/>
    <w:rsid w:val="00B43FBD"/>
    <w:rsid w:val="00B731D1"/>
    <w:rsid w:val="00B82149"/>
    <w:rsid w:val="00BB7CD7"/>
    <w:rsid w:val="00BE5564"/>
    <w:rsid w:val="00C0192F"/>
    <w:rsid w:val="00C06282"/>
    <w:rsid w:val="00C441B5"/>
    <w:rsid w:val="00CD07AC"/>
    <w:rsid w:val="00CD1838"/>
    <w:rsid w:val="00CF2C24"/>
    <w:rsid w:val="00CF5922"/>
    <w:rsid w:val="00D73D89"/>
    <w:rsid w:val="00D92BB1"/>
    <w:rsid w:val="00DB5939"/>
    <w:rsid w:val="00DD0434"/>
    <w:rsid w:val="00E05ED3"/>
    <w:rsid w:val="00E3673D"/>
    <w:rsid w:val="00E410D8"/>
    <w:rsid w:val="00EC1761"/>
    <w:rsid w:val="00EC3839"/>
    <w:rsid w:val="00ED3D7B"/>
    <w:rsid w:val="00EF421B"/>
    <w:rsid w:val="00F14F48"/>
    <w:rsid w:val="00F3095B"/>
    <w:rsid w:val="00F33A47"/>
    <w:rsid w:val="00F40FA6"/>
    <w:rsid w:val="00F75DAF"/>
    <w:rsid w:val="00F94E9D"/>
    <w:rsid w:val="00FA099F"/>
    <w:rsid w:val="00FA4558"/>
    <w:rsid w:val="02590CC5"/>
    <w:rsid w:val="0580CE89"/>
    <w:rsid w:val="05E49CAB"/>
    <w:rsid w:val="07157AED"/>
    <w:rsid w:val="081B6C16"/>
    <w:rsid w:val="08AE23F9"/>
    <w:rsid w:val="0A834BDF"/>
    <w:rsid w:val="0CFDB13B"/>
    <w:rsid w:val="0DC8A28D"/>
    <w:rsid w:val="144DFE83"/>
    <w:rsid w:val="145DC687"/>
    <w:rsid w:val="147949E6"/>
    <w:rsid w:val="150D5319"/>
    <w:rsid w:val="17308E44"/>
    <w:rsid w:val="191E7BE6"/>
    <w:rsid w:val="1A7144D3"/>
    <w:rsid w:val="1ABDE201"/>
    <w:rsid w:val="1B93978D"/>
    <w:rsid w:val="1BE3CD3A"/>
    <w:rsid w:val="1CD9F3A5"/>
    <w:rsid w:val="1D9BBB8D"/>
    <w:rsid w:val="1EAA2DFA"/>
    <w:rsid w:val="2084B723"/>
    <w:rsid w:val="23F98E15"/>
    <w:rsid w:val="2420F8E0"/>
    <w:rsid w:val="255FEC6B"/>
    <w:rsid w:val="2652C216"/>
    <w:rsid w:val="2A2C915C"/>
    <w:rsid w:val="2CE1A90B"/>
    <w:rsid w:val="2FAF3DDB"/>
    <w:rsid w:val="2FEEED72"/>
    <w:rsid w:val="35D41517"/>
    <w:rsid w:val="370A1D99"/>
    <w:rsid w:val="37225ABA"/>
    <w:rsid w:val="396A86E0"/>
    <w:rsid w:val="3D67648F"/>
    <w:rsid w:val="3F9808CC"/>
    <w:rsid w:val="4278783B"/>
    <w:rsid w:val="44D827E3"/>
    <w:rsid w:val="45B0B98F"/>
    <w:rsid w:val="4C5A9B88"/>
    <w:rsid w:val="4EE66D46"/>
    <w:rsid w:val="53BBF54B"/>
    <w:rsid w:val="5711327C"/>
    <w:rsid w:val="57284621"/>
    <w:rsid w:val="57716918"/>
    <w:rsid w:val="58A0DB8E"/>
    <w:rsid w:val="59ABF517"/>
    <w:rsid w:val="608255FB"/>
    <w:rsid w:val="641B86AF"/>
    <w:rsid w:val="66B83EB5"/>
    <w:rsid w:val="6704F6AE"/>
    <w:rsid w:val="685F67B1"/>
    <w:rsid w:val="69D4E1D7"/>
    <w:rsid w:val="6A514C51"/>
    <w:rsid w:val="6AC416B5"/>
    <w:rsid w:val="6AE29FD5"/>
    <w:rsid w:val="6B81CABC"/>
    <w:rsid w:val="6C50136D"/>
    <w:rsid w:val="6C6F726E"/>
    <w:rsid w:val="6CA1BEF1"/>
    <w:rsid w:val="715DBF97"/>
    <w:rsid w:val="7366BD71"/>
    <w:rsid w:val="73B1C174"/>
    <w:rsid w:val="73B2D490"/>
    <w:rsid w:val="73D2D22B"/>
    <w:rsid w:val="73F2F798"/>
    <w:rsid w:val="7479F4A2"/>
    <w:rsid w:val="76982EFF"/>
    <w:rsid w:val="77095D2A"/>
    <w:rsid w:val="799F9A8E"/>
    <w:rsid w:val="7C1BCCA7"/>
    <w:rsid w:val="7C376889"/>
    <w:rsid w:val="7D996238"/>
    <w:rsid w:val="7DF9D82E"/>
    <w:rsid w:val="7E11721B"/>
    <w:rsid w:val="7ED57E4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9468"/>
  <w15:docId w15:val="{C69C7B0F-575D-482F-AA42-12A56DB2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5564"/>
    <w:pPr>
      <w:widowControl w:val="0"/>
      <w:suppressAutoHyphens/>
    </w:pPr>
    <w:rPr>
      <w:rFonts w:ascii="Arial" w:hAnsi="Arial" w:eastAsia="Arial Unicode MS"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hAnsi="Calibri" w:eastAsia="Times New Roman"/>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hAnsi="Calibri Light" w:eastAsia="Times New Roman"/>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hAnsi="Calibri" w:eastAsia="Times New Roman"/>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styleId="HeaderChar" w:customStyle="1">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styleId="FooterChar" w:customStyle="1">
    <w:name w:val="Footer Char"/>
    <w:basedOn w:val="DefaultParagraphFont"/>
    <w:link w:val="Footer"/>
    <w:uiPriority w:val="99"/>
    <w:rsid w:val="000900CC"/>
  </w:style>
  <w:style w:type="table" w:styleId="TableGrid">
    <w:name w:val="Table Grid"/>
    <w:basedOn w:val="TableNormal"/>
    <w:uiPriority w:val="39"/>
    <w:rsid w:val="000900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3F7957"/>
    <w:rPr>
      <w:color w:val="808080"/>
    </w:rPr>
  </w:style>
  <w:style w:type="character" w:styleId="Heading1Char" w:customStyle="1">
    <w:name w:val="Heading 1 Char"/>
    <w:aliases w:val="Title 1 Char"/>
    <w:link w:val="Heading1"/>
    <w:uiPriority w:val="9"/>
    <w:rsid w:val="00742DDE"/>
    <w:rPr>
      <w:rFonts w:ascii="Calibri" w:hAnsi="Calibri" w:eastAsia="Times New Roman" w:cs="Times New Roman"/>
      <w:b/>
      <w:color w:val="404040"/>
      <w:sz w:val="24"/>
      <w:szCs w:val="24"/>
      <w:lang w:val="fr-FR"/>
    </w:rPr>
  </w:style>
  <w:style w:type="paragraph" w:styleId="Address" w:customStyle="1">
    <w:name w:val="Address"/>
    <w:basedOn w:val="Heading1"/>
    <w:link w:val="AddressCar"/>
    <w:qFormat/>
    <w:rsid w:val="005F35D1"/>
    <w:pPr>
      <w:spacing w:before="0"/>
    </w:pPr>
    <w:rPr>
      <w:b w:val="0"/>
      <w:sz w:val="22"/>
    </w:rPr>
  </w:style>
  <w:style w:type="paragraph" w:styleId="References" w:customStyle="1">
    <w:name w:val="References"/>
    <w:basedOn w:val="Address"/>
    <w:link w:val="ReferencesCar"/>
    <w:qFormat/>
    <w:rsid w:val="00126C92"/>
    <w:pPr>
      <w:spacing w:line="276" w:lineRule="auto"/>
    </w:pPr>
    <w:rPr>
      <w:color w:val="262626"/>
      <w:sz w:val="20"/>
    </w:rPr>
  </w:style>
  <w:style w:type="character" w:styleId="AddressCar" w:customStyle="1">
    <w:name w:val="Address Car"/>
    <w:link w:val="Address"/>
    <w:rsid w:val="005F35D1"/>
    <w:rPr>
      <w:rFonts w:ascii="Calibri" w:hAnsi="Calibri" w:eastAsia="Times New Roman" w:cs="Times New Roman"/>
      <w:b w:val="0"/>
      <w:color w:val="404040"/>
      <w:sz w:val="24"/>
      <w:szCs w:val="24"/>
      <w:lang w:val="fr-FR"/>
    </w:rPr>
  </w:style>
  <w:style w:type="character" w:styleId="ReferencesCar" w:customStyle="1">
    <w:name w:val="References Car"/>
    <w:link w:val="References"/>
    <w:rsid w:val="00126C92"/>
    <w:rPr>
      <w:rFonts w:ascii="Calibri" w:hAnsi="Calibri" w:eastAsia="Times New Roman" w:cs="Times New Roman"/>
      <w:b w:val="0"/>
      <w:color w:val="262626"/>
      <w:sz w:val="20"/>
      <w:szCs w:val="24"/>
      <w:lang w:val="fr-FR"/>
    </w:rPr>
  </w:style>
  <w:style w:type="character" w:styleId="Heading2Char" w:customStyle="1">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styleId="BalloonTextChar" w:customStyle="1">
    <w:name w:val="Balloon Text Char"/>
    <w:link w:val="BalloonText"/>
    <w:uiPriority w:val="99"/>
    <w:semiHidden/>
    <w:rsid w:val="005F35D1"/>
    <w:rPr>
      <w:rFonts w:ascii="Segoe UI" w:hAnsi="Segoe UI" w:cs="Segoe UI"/>
      <w:color w:val="404040"/>
      <w:sz w:val="18"/>
      <w:szCs w:val="18"/>
    </w:rPr>
  </w:style>
  <w:style w:type="paragraph" w:styleId="Pieddepage1" w:customStyle="1">
    <w:name w:val="Pied de page1"/>
    <w:basedOn w:val="References"/>
    <w:link w:val="FooterCar"/>
    <w:qFormat/>
    <w:rsid w:val="00FA099F"/>
    <w:rPr>
      <w:sz w:val="18"/>
    </w:rPr>
  </w:style>
  <w:style w:type="character" w:styleId="FooterCar" w:customStyle="1">
    <w:name w:val="Footer Car"/>
    <w:link w:val="Pieddepage1"/>
    <w:rsid w:val="00FA099F"/>
    <w:rPr>
      <w:rFonts w:ascii="Calibri" w:hAnsi="Calibri" w:eastAsia="Times New Roman" w:cs="Times New Roman"/>
      <w:b w:val="0"/>
      <w:color w:val="262626"/>
      <w:sz w:val="18"/>
      <w:szCs w:val="24"/>
      <w:lang w:val="fr-FR"/>
    </w:rPr>
  </w:style>
  <w:style w:type="character" w:styleId="Heading3Char" w:customStyle="1">
    <w:name w:val="Heading 3 Char"/>
    <w:aliases w:val="Title 3 Char"/>
    <w:link w:val="Heading3"/>
    <w:uiPriority w:val="9"/>
    <w:rsid w:val="0074115A"/>
    <w:rPr>
      <w:rFonts w:ascii="Calibri Light" w:hAnsi="Calibri Light" w:eastAsia="Times New Roman" w:cs="Times New Roman"/>
      <w:color w:val="585756"/>
      <w:sz w:val="24"/>
      <w:szCs w:val="24"/>
      <w:lang w:val="fr-FR"/>
    </w:rPr>
  </w:style>
  <w:style w:type="character" w:styleId="Heading4Char" w:customStyle="1">
    <w:name w:val="Heading 4 Char"/>
    <w:aliases w:val="Title 4 Char"/>
    <w:link w:val="Heading4"/>
    <w:uiPriority w:val="9"/>
    <w:rsid w:val="0074115A"/>
    <w:rPr>
      <w:rFonts w:ascii="Calibri" w:hAnsi="Calibri" w:eastAsia="Times New Roman"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styleId="Heading5Char" w:customStyle="1">
    <w:name w:val="Heading 5 Char"/>
    <w:link w:val="Heading5"/>
    <w:rsid w:val="00BE5564"/>
    <w:rPr>
      <w:rFonts w:ascii="Arial" w:hAnsi="Arial" w:eastAsia="Arial Unicode MS"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styleId="FootnoteTextChar" w:customStyle="1">
    <w:name w:val="Footnote Text Char"/>
    <w:link w:val="FootnoteText"/>
    <w:uiPriority w:val="99"/>
    <w:semiHidden/>
    <w:rsid w:val="00BE5564"/>
    <w:rPr>
      <w:rFonts w:ascii="Arial" w:hAnsi="Arial" w:eastAsia="Arial Unicode MS"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color="auto" w:sz="4" w:space="1"/>
        <w:right w:val="single" w:color="auto" w:sz="4" w:space="4"/>
      </w:pBdr>
    </w:pPr>
    <w:rPr>
      <w:sz w:val="22"/>
      <w:lang w:val="fr-BE"/>
    </w:rPr>
  </w:style>
  <w:style w:type="character" w:styleId="BodyText2Char" w:customStyle="1">
    <w:name w:val="Body Text 2 Char"/>
    <w:link w:val="BodyText2"/>
    <w:semiHidden/>
    <w:rsid w:val="00BE5564"/>
    <w:rPr>
      <w:rFonts w:ascii="Arial" w:hAnsi="Arial" w:eastAsia="Arial Unicode MS"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styleId="BodyTextChar" w:customStyle="1">
    <w:name w:val="Body Text Char"/>
    <w:link w:val="BodyText"/>
    <w:uiPriority w:val="99"/>
    <w:semiHidden/>
    <w:rsid w:val="00BE5564"/>
    <w:rPr>
      <w:rFonts w:ascii="Arial" w:hAnsi="Arial" w:eastAsia="Arial Unicode MS"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hAnsi="Garamond" w:eastAsia="Times New Roman" w:cs="Times New Roman"/>
      <w:kern w:val="0"/>
      <w:sz w:val="22"/>
      <w:szCs w:val="22"/>
      <w:lang w:eastAsia="ar-SA"/>
    </w:rPr>
  </w:style>
  <w:style w:type="paragraph" w:styleId="Application1" w:customStyle="1">
    <w:name w:val="Application1"/>
    <w:basedOn w:val="Heading1"/>
    <w:next w:val="Normal"/>
    <w:rsid w:val="00D92BB1"/>
    <w:pPr>
      <w:keepLines w:val="0"/>
      <w:pageBreakBefore/>
      <w:numPr>
        <w:numId w:val="11"/>
      </w:numPr>
      <w:suppressAutoHyphens w:val="0"/>
      <w:spacing w:before="0" w:after="480"/>
    </w:pPr>
    <w:rPr>
      <w:rFonts w:ascii="Arial" w:hAnsi="Arial" w:cs="Times New Roman"/>
      <w:caps/>
      <w:snapToGrid w:val="0"/>
      <w:kern w:val="28"/>
      <w:sz w:val="28"/>
      <w:szCs w:val="20"/>
      <w:lang w:val="en-GB" w:eastAsia="en-US"/>
    </w:rPr>
  </w:style>
  <w:style w:type="paragraph" w:styleId="StyleText111pt" w:customStyle="1">
    <w:name w:val="Style Text 1 + 11 pt"/>
    <w:basedOn w:val="Normal"/>
    <w:link w:val="StyleText111ptChar"/>
    <w:uiPriority w:val="1"/>
    <w:rsid w:val="05E49CAB"/>
    <w:pPr>
      <w:widowControl/>
      <w:spacing w:before="240" w:after="240"/>
      <w:jc w:val="both"/>
    </w:pPr>
    <w:rPr>
      <w:rFonts w:ascii="Times New Roman" w:hAnsi="Times New Roman" w:eastAsia="Times New Roman" w:cs="Times New Roman"/>
      <w:sz w:val="22"/>
      <w:szCs w:val="22"/>
      <w:lang w:val="en-GB" w:eastAsia="en-US"/>
    </w:rPr>
  </w:style>
  <w:style w:type="character" w:styleId="StyleText111ptChar" w:customStyle="1">
    <w:name w:val="Style Text 1 + 11 pt Char"/>
    <w:link w:val="StyleText111pt"/>
    <w:uiPriority w:val="1"/>
    <w:rsid w:val="05E49CAB"/>
    <w:rPr>
      <w:rFonts w:ascii="Times New Roman" w:hAnsi="Times New Roman"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321</Value>
      <Value>614</Value>
      <Value>3</Value>
      <Value>1</Value>
    </TaxCatchAll>
    <_dlc_DocId xmlns="508ba6eb-9e09-4fd5-92f2-2d9921329f2d">TZAENABEL-129756839-85745</_dlc_DocId>
    <_dlc_DocIdUrl xmlns="508ba6eb-9e09-4fd5-92f2-2d9921329f2d">
      <Url>https://enabelbe.sharepoint.com/sites/TZA/_layouts/15/DocIdRedir.aspx?ID=TZAENABEL-129756839-85745</Url>
      <Description>TZAENABEL-129756839-85745</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TZA23004</TermName>
          <TermId xmlns="http://schemas.microsoft.com/office/infopath/2007/PartnerControls">6915dfa2-aece-4e78-bef6-4a59303584f8</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TZA23004-10010</TermName>
          <TermId xmlns="http://schemas.microsoft.com/office/infopath/2007/PartnerControls">f6d1050c-c17c-4af3-841b-c86283dc2505</TermId>
        </TermInfo>
      </Terms>
    </l9d65098618b4a8fbbe87718e7187e6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D1CD-347C-498E-B69F-FFE5B6504F78}"/>
</file>

<file path=customXml/itemProps2.xml><?xml version="1.0" encoding="utf-8"?>
<ds:datastoreItem xmlns:ds="http://schemas.openxmlformats.org/officeDocument/2006/customXml" ds:itemID="{3D4B7D8B-FF74-43E9-8613-A20F5DD9E92F}">
  <ds:schemaRefs>
    <ds:schemaRef ds:uri="http://schemas.microsoft.com/office/2006/metadata/properties"/>
    <ds:schemaRef ds:uri="http://schemas.microsoft.com/office/infopath/2007/PartnerControls"/>
    <ds:schemaRef ds:uri="3022d1cc-9911-4d86-8921-f1af51355b6a"/>
    <ds:schemaRef ds:uri="508ba6eb-9e09-4fd5-92f2-2d9921329f2d"/>
    <ds:schemaRef ds:uri="http://schemas.microsoft.com/sharepoint/v3"/>
    <ds:schemaRef ds:uri="14a9c00f-d9e3-4eb9-aad3-f69239d17d9c"/>
    <ds:schemaRef ds:uri="85bf591c-2bb1-407e-a5a8-c84973aac0eb"/>
  </ds:schemaRefs>
</ds:datastoreItem>
</file>

<file path=customXml/itemProps3.xml><?xml version="1.0" encoding="utf-8"?>
<ds:datastoreItem xmlns:ds="http://schemas.openxmlformats.org/officeDocument/2006/customXml" ds:itemID="{F7DF859C-AFD8-4C0D-9037-4802A851B6EB}">
  <ds:schemaRefs>
    <ds:schemaRef ds:uri="http://schemas.microsoft.com/sharepoint/events"/>
  </ds:schemaRefs>
</ds:datastoreItem>
</file>

<file path=customXml/itemProps4.xml><?xml version="1.0" encoding="utf-8"?>
<ds:datastoreItem xmlns:ds="http://schemas.openxmlformats.org/officeDocument/2006/customXml" ds:itemID="{471706B2-6C38-47CB-87E8-42DA93EA176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Letter%20Template%20Enabel%20English%20(1).dotx</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MMARI, Emmanuel</cp:lastModifiedBy>
  <cp:revision>49</cp:revision>
  <cp:lastPrinted>2017-12-15T16:00:00Z</cp:lastPrinted>
  <dcterms:created xsi:type="dcterms:W3CDTF">2018-03-07T14:21:00Z</dcterms:created>
  <dcterms:modified xsi:type="dcterms:W3CDTF">2025-09-01T10:13:16Z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3e19c237-45a4-4635-8b3d-9777cae8a627</vt:lpwstr>
  </property>
  <property fmtid="{D5CDD505-2E9C-101B-9397-08002B2CF9AE}" pid="7" name="ENABEL_Service">
    <vt:lpwstr>51;#08.02.01. Call for Proposals_Appel à Propositions|0d6a6f64-ec9a-43d2-956b-27c513f4fced</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614</vt:lpwstr>
  </property>
  <property fmtid="{D5CDD505-2E9C-101B-9397-08002B2CF9AE}" pid="14" name="Project_code">
    <vt:lpwstr>321</vt:lpwstr>
  </property>
  <property fmtid="{D5CDD505-2E9C-101B-9397-08002B2CF9AE}" pid="15" name="e2b781e9cad840cd89b90f5a7e989839">
    <vt:lpwstr/>
  </property>
  <property fmtid="{D5CDD505-2E9C-101B-9397-08002B2CF9AE}" pid="16" name="l9d65098618b4a8fbbe87718e7187e6b">
    <vt:lpwstr/>
  </property>
</Properties>
</file>